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632" w:rsidRPr="00D42632" w:rsidRDefault="00D42632" w:rsidP="00D42632">
      <w:pPr>
        <w:spacing w:after="0" w:line="259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42632">
        <w:rPr>
          <w:rFonts w:ascii="Times New Roman" w:eastAsia="Times New Roman" w:hAnsi="Times New Roman"/>
          <w:b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D42632" w:rsidRPr="00D42632" w:rsidRDefault="00D42632" w:rsidP="00D42632">
      <w:pPr>
        <w:widowControl w:val="0"/>
        <w:tabs>
          <w:tab w:val="left" w:pos="4052"/>
        </w:tabs>
        <w:suppressAutoHyphens/>
        <w:autoSpaceDE w:val="0"/>
        <w:autoSpaceDN w:val="0"/>
        <w:adjustRightInd w:val="0"/>
        <w:rPr>
          <w:rFonts w:ascii="Times New Roman" w:hAnsi="Times New Roman"/>
          <w:caps/>
          <w:sz w:val="28"/>
          <w:szCs w:val="28"/>
        </w:rPr>
      </w:pPr>
      <w:r w:rsidRPr="00D42632">
        <w:rPr>
          <w:rFonts w:ascii="Times New Roman" w:hAnsi="Times New Roman"/>
          <w:caps/>
          <w:sz w:val="28"/>
          <w:szCs w:val="28"/>
        </w:rPr>
        <w:t xml:space="preserve">             </w:t>
      </w:r>
      <w:r w:rsidRPr="00D42632">
        <w:rPr>
          <w:rFonts w:ascii="Times New Roman" w:hAnsi="Times New Roman"/>
          <w:caps/>
          <w:sz w:val="28"/>
          <w:szCs w:val="28"/>
        </w:rPr>
        <w:tab/>
      </w:r>
    </w:p>
    <w:p w:rsidR="00D42632" w:rsidRPr="00D42632" w:rsidRDefault="00D42632" w:rsidP="00D42632">
      <w:pPr>
        <w:widowControl w:val="0"/>
        <w:tabs>
          <w:tab w:val="left" w:pos="4052"/>
        </w:tabs>
        <w:suppressAutoHyphens/>
        <w:autoSpaceDE w:val="0"/>
        <w:autoSpaceDN w:val="0"/>
        <w:adjustRightInd w:val="0"/>
        <w:rPr>
          <w:rFonts w:ascii="Times New Roman" w:hAnsi="Times New Roman"/>
          <w:caps/>
          <w:sz w:val="28"/>
          <w:szCs w:val="28"/>
        </w:rPr>
      </w:pPr>
    </w:p>
    <w:p w:rsidR="00D42632" w:rsidRPr="00D42632" w:rsidRDefault="00D42632" w:rsidP="00D42632">
      <w:pPr>
        <w:keepNext/>
        <w:autoSpaceDE w:val="0"/>
        <w:autoSpaceDN w:val="0"/>
        <w:spacing w:after="0" w:line="0" w:lineRule="atLeast"/>
        <w:ind w:firstLine="284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2632">
        <w:rPr>
          <w:rFonts w:ascii="Times New Roman" w:eastAsia="Times New Roman" w:hAnsi="Times New Roman"/>
          <w:sz w:val="24"/>
          <w:szCs w:val="24"/>
          <w:lang w:eastAsia="ru-RU"/>
        </w:rPr>
        <w:t>«Согласовано»                                                                                    «Утверждаю»</w:t>
      </w:r>
    </w:p>
    <w:p w:rsidR="00D42632" w:rsidRPr="00D42632" w:rsidRDefault="00D42632" w:rsidP="00D42632">
      <w:pPr>
        <w:keepNext/>
        <w:autoSpaceDE w:val="0"/>
        <w:autoSpaceDN w:val="0"/>
        <w:spacing w:after="0" w:line="0" w:lineRule="atLeas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2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    </w:t>
      </w:r>
      <w:r w:rsidRPr="00D42632">
        <w:rPr>
          <w:rFonts w:ascii="Times New Roman" w:eastAsia="Times New Roman" w:hAnsi="Times New Roman"/>
          <w:sz w:val="24"/>
          <w:szCs w:val="24"/>
          <w:lang w:eastAsia="ru-RU"/>
        </w:rPr>
        <w:t>на заседании метод</w:t>
      </w:r>
      <w:proofErr w:type="gramStart"/>
      <w:r w:rsidRPr="00D4263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D42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D4263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D42632">
        <w:rPr>
          <w:rFonts w:ascii="Times New Roman" w:eastAsia="Times New Roman" w:hAnsi="Times New Roman"/>
          <w:sz w:val="24"/>
          <w:szCs w:val="24"/>
          <w:lang w:eastAsia="ru-RU"/>
        </w:rPr>
        <w:t>омиссии</w:t>
      </w:r>
    </w:p>
    <w:p w:rsidR="00D42632" w:rsidRPr="00D42632" w:rsidRDefault="00D42632" w:rsidP="00D42632">
      <w:pPr>
        <w:keepNext/>
        <w:autoSpaceDE w:val="0"/>
        <w:autoSpaceDN w:val="0"/>
        <w:spacing w:after="0" w:line="0" w:lineRule="atLeast"/>
        <w:ind w:firstLine="284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2632">
        <w:rPr>
          <w:rFonts w:ascii="Times New Roman" w:eastAsia="Times New Roman" w:hAnsi="Times New Roman"/>
          <w:sz w:val="24"/>
          <w:szCs w:val="24"/>
          <w:lang w:eastAsia="ru-RU"/>
        </w:rPr>
        <w:t>пред.___________</w:t>
      </w:r>
      <w:proofErr w:type="spellStart"/>
      <w:r w:rsidRPr="00D42632">
        <w:rPr>
          <w:rFonts w:ascii="Times New Roman" w:eastAsia="Times New Roman" w:hAnsi="Times New Roman"/>
          <w:sz w:val="24"/>
          <w:szCs w:val="24"/>
          <w:lang w:eastAsia="ru-RU"/>
        </w:rPr>
        <w:t>Р.Р.Яппарова</w:t>
      </w:r>
      <w:proofErr w:type="spellEnd"/>
      <w:r w:rsidRPr="00D4263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директор__________ </w:t>
      </w:r>
      <w:proofErr w:type="spellStart"/>
      <w:r w:rsidRPr="00D42632">
        <w:rPr>
          <w:rFonts w:ascii="Times New Roman" w:eastAsia="Times New Roman" w:hAnsi="Times New Roman"/>
          <w:sz w:val="24"/>
          <w:szCs w:val="24"/>
          <w:lang w:eastAsia="ru-RU"/>
        </w:rPr>
        <w:t>Давлетбаев</w:t>
      </w:r>
      <w:proofErr w:type="spellEnd"/>
      <w:r w:rsidRPr="00D42632">
        <w:rPr>
          <w:rFonts w:ascii="Times New Roman" w:eastAsia="Times New Roman" w:hAnsi="Times New Roman"/>
          <w:sz w:val="24"/>
          <w:szCs w:val="24"/>
          <w:lang w:eastAsia="ru-RU"/>
        </w:rPr>
        <w:t xml:space="preserve"> З.М.           </w:t>
      </w:r>
    </w:p>
    <w:p w:rsidR="00D42632" w:rsidRPr="00D42632" w:rsidRDefault="00D42632" w:rsidP="00D42632">
      <w:pPr>
        <w:keepNext/>
        <w:autoSpaceDE w:val="0"/>
        <w:autoSpaceDN w:val="0"/>
        <w:spacing w:after="0" w:line="0" w:lineRule="atLeast"/>
        <w:ind w:firstLine="284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2632" w:rsidRPr="00D42632" w:rsidRDefault="00D42632" w:rsidP="00D42632">
      <w:pPr>
        <w:keepNext/>
        <w:autoSpaceDE w:val="0"/>
        <w:autoSpaceDN w:val="0"/>
        <w:spacing w:after="0" w:line="0" w:lineRule="atLeast"/>
        <w:ind w:firstLine="284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42632">
        <w:rPr>
          <w:rFonts w:ascii="Times New Roman" w:eastAsia="Times New Roman" w:hAnsi="Times New Roman"/>
          <w:sz w:val="24"/>
          <w:szCs w:val="24"/>
          <w:lang w:eastAsia="ru-RU"/>
        </w:rPr>
        <w:t xml:space="preserve">29.08.2025                                                                                                     </w:t>
      </w:r>
    </w:p>
    <w:p w:rsidR="00D42632" w:rsidRPr="00D42632" w:rsidRDefault="00D42632" w:rsidP="00D426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42632" w:rsidRPr="00D42632" w:rsidRDefault="00D42632" w:rsidP="00D426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42632" w:rsidRPr="00D42632" w:rsidRDefault="00D42632" w:rsidP="00D426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42632" w:rsidRPr="00D42632" w:rsidRDefault="00D42632" w:rsidP="00D4263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42632">
        <w:rPr>
          <w:rFonts w:ascii="Times New Roman" w:hAnsi="Times New Roman"/>
          <w:b/>
          <w:sz w:val="24"/>
          <w:szCs w:val="24"/>
          <w:lang w:eastAsia="ru-RU"/>
        </w:rPr>
        <w:t xml:space="preserve">КОНТРОЛЬНО-ОЦЕНОЧНЫЕ МАТЕРИАЛЫ </w:t>
      </w:r>
    </w:p>
    <w:p w:rsidR="00D42632" w:rsidRPr="00D42632" w:rsidRDefault="00D42632" w:rsidP="00D4263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42632">
        <w:rPr>
          <w:rFonts w:ascii="Times New Roman" w:hAnsi="Times New Roman"/>
          <w:b/>
          <w:sz w:val="24"/>
          <w:szCs w:val="24"/>
          <w:lang w:eastAsia="ru-RU"/>
        </w:rPr>
        <w:t>ПО УЧЕБНОЙ ДИСЦИПЛИНЕ</w:t>
      </w:r>
    </w:p>
    <w:p w:rsidR="00D42632" w:rsidRPr="00D42632" w:rsidRDefault="00D42632" w:rsidP="00D426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ОД.12</w:t>
      </w:r>
      <w:r w:rsidRPr="00D4263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Химия</w:t>
      </w:r>
      <w:r w:rsidRPr="00D42632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D42632" w:rsidRPr="00D42632" w:rsidRDefault="00D42632" w:rsidP="00D426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42632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по ПРОФЕССИИ </w:t>
      </w:r>
    </w:p>
    <w:p w:rsidR="00D42632" w:rsidRPr="00D42632" w:rsidRDefault="00D42632" w:rsidP="00D426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D42632" w:rsidRPr="00D42632" w:rsidRDefault="00F331AB" w:rsidP="00D42632">
      <w:pPr>
        <w:keepNext/>
        <w:spacing w:after="0" w:line="360" w:lineRule="auto"/>
        <w:jc w:val="center"/>
        <w:outlineLvl w:val="0"/>
        <w:rPr>
          <w:rFonts w:ascii="Times New Roman" w:hAnsi="Times New Roman"/>
          <w:b/>
          <w:iCs/>
          <w:sz w:val="24"/>
          <w:szCs w:val="24"/>
          <w:lang w:eastAsia="x-none"/>
        </w:rPr>
      </w:pPr>
      <w:proofErr w:type="gramStart"/>
      <w:r>
        <w:rPr>
          <w:rFonts w:ascii="Times New Roman" w:hAnsi="Times New Roman"/>
          <w:b/>
          <w:iCs/>
          <w:sz w:val="24"/>
          <w:szCs w:val="24"/>
          <w:lang w:eastAsia="x-none"/>
        </w:rPr>
        <w:t>15.01.0</w:t>
      </w:r>
      <w:r w:rsidR="00D42632" w:rsidRPr="00D42632">
        <w:rPr>
          <w:rFonts w:ascii="Times New Roman" w:hAnsi="Times New Roman"/>
          <w:b/>
          <w:iCs/>
          <w:sz w:val="24"/>
          <w:szCs w:val="24"/>
          <w:lang w:eastAsia="x-none"/>
        </w:rPr>
        <w:t xml:space="preserve">5 </w:t>
      </w:r>
      <w:r w:rsidR="005C3AAD" w:rsidRPr="005C3AAD">
        <w:rPr>
          <w:rFonts w:ascii="Times New Roman" w:hAnsi="Times New Roman"/>
          <w:b/>
          <w:iCs/>
          <w:sz w:val="24"/>
          <w:szCs w:val="24"/>
          <w:lang w:eastAsia="x-none"/>
        </w:rPr>
        <w:t>«Сварщик (ручной и частично механизированной сварки (наплавки)»</w:t>
      </w:r>
      <w:proofErr w:type="gramEnd"/>
    </w:p>
    <w:p w:rsidR="00D42632" w:rsidRPr="00D42632" w:rsidRDefault="00D42632" w:rsidP="00D426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42632" w:rsidRPr="00D42632" w:rsidRDefault="00D42632" w:rsidP="00D426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D42632" w:rsidRPr="00D42632" w:rsidRDefault="00D42632" w:rsidP="00D426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42632" w:rsidRPr="00D42632" w:rsidRDefault="00D42632" w:rsidP="00D42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</w:pPr>
    </w:p>
    <w:p w:rsidR="00D42632" w:rsidRPr="00D42632" w:rsidRDefault="00D42632" w:rsidP="00D426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</w:rPr>
      </w:pPr>
    </w:p>
    <w:p w:rsidR="00D42632" w:rsidRPr="00D42632" w:rsidRDefault="00D42632" w:rsidP="00D426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D42632" w:rsidRPr="00D42632" w:rsidRDefault="00D42632" w:rsidP="00D426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D42632" w:rsidRPr="00D42632" w:rsidRDefault="00D42632" w:rsidP="00D426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2632" w:rsidRPr="00D42632" w:rsidRDefault="00D42632" w:rsidP="00D426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2632" w:rsidRPr="00D42632" w:rsidRDefault="00D42632" w:rsidP="00D426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D42632" w:rsidRPr="00D42632" w:rsidRDefault="00D42632" w:rsidP="00D426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D42632" w:rsidRPr="00D42632" w:rsidRDefault="00D42632" w:rsidP="00D426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D42632" w:rsidRPr="00D42632" w:rsidRDefault="00D42632" w:rsidP="00D426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</w:rPr>
      </w:pPr>
    </w:p>
    <w:p w:rsidR="00D42632" w:rsidRPr="00D42632" w:rsidRDefault="00D42632" w:rsidP="00D426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color w:val="FFFFFF"/>
          <w:sz w:val="24"/>
        </w:rPr>
      </w:pPr>
      <w:r w:rsidRPr="00D42632">
        <w:rPr>
          <w:rFonts w:ascii="Times New Roman" w:hAnsi="Times New Roman"/>
        </w:rPr>
        <w:t>2025</w:t>
      </w:r>
      <w:r w:rsidRPr="00D42632">
        <w:rPr>
          <w:rFonts w:ascii="Times New Roman" w:eastAsia="Times New Roman" w:hAnsi="Times New Roman"/>
          <w:color w:val="FFFFFF"/>
          <w:sz w:val="24"/>
        </w:rPr>
        <w:t>___ «__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color w:val="FFFFFF"/>
          <w:sz w:val="24"/>
        </w:rPr>
      </w:pP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530A46">
        <w:rPr>
          <w:rFonts w:ascii="Times New Roman" w:eastAsia="Times New Roman" w:hAnsi="Times New Roman"/>
          <w:color w:val="FFFFFF"/>
          <w:sz w:val="24"/>
        </w:rPr>
        <w:lastRenderedPageBreak/>
        <w:t>__</w:t>
      </w:r>
      <w:r w:rsidRPr="00530A46">
        <w:rPr>
          <w:rFonts w:ascii="Times New Roman" w:eastAsia="Times New Roman" w:hAnsi="Times New Roman"/>
          <w:color w:val="000000"/>
          <w:sz w:val="24"/>
        </w:rPr>
        <w:t xml:space="preserve"> 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val="tt-RU" w:eastAsia="ru-RU"/>
        </w:rPr>
      </w:pPr>
      <w:r w:rsidRPr="00530A46">
        <w:rPr>
          <w:rFonts w:ascii="Times New Roman" w:hAnsi="Times New Roman"/>
          <w:sz w:val="24"/>
          <w:szCs w:val="24"/>
          <w:lang w:eastAsia="ru-RU"/>
        </w:rPr>
        <w:t>Контрольно – оценочные материалы  разработаны на основе прог</w:t>
      </w:r>
      <w:r w:rsidR="00D42632">
        <w:rPr>
          <w:rFonts w:ascii="Times New Roman" w:hAnsi="Times New Roman"/>
          <w:sz w:val="24"/>
          <w:szCs w:val="24"/>
          <w:lang w:eastAsia="ru-RU"/>
        </w:rPr>
        <w:t>раммы  по  учебной дисциплине О</w:t>
      </w:r>
      <w:r w:rsidRPr="00530A46">
        <w:rPr>
          <w:rFonts w:ascii="Times New Roman" w:hAnsi="Times New Roman"/>
          <w:sz w:val="24"/>
          <w:szCs w:val="24"/>
          <w:lang w:eastAsia="ru-RU"/>
        </w:rPr>
        <w:t>Д</w:t>
      </w:r>
      <w:r w:rsidR="00D42632">
        <w:rPr>
          <w:rFonts w:ascii="Times New Roman" w:hAnsi="Times New Roman"/>
          <w:sz w:val="24"/>
          <w:szCs w:val="24"/>
          <w:lang w:eastAsia="ru-RU"/>
        </w:rPr>
        <w:t>.12</w:t>
      </w:r>
      <w:r w:rsidRPr="00530A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30A46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Химия</w:t>
      </w:r>
      <w:r w:rsidRPr="00530A46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  <w:r w:rsidRPr="00530A46">
        <w:rPr>
          <w:rFonts w:ascii="Times New Roman" w:hAnsi="Times New Roman"/>
          <w:sz w:val="24"/>
          <w:szCs w:val="24"/>
          <w:lang w:eastAsia="ru-RU"/>
        </w:rPr>
        <w:t xml:space="preserve"> по </w:t>
      </w:r>
      <w:r w:rsidRPr="00530A46">
        <w:rPr>
          <w:rFonts w:ascii="Times New Roman" w:hAnsi="Times New Roman"/>
          <w:sz w:val="24"/>
          <w:szCs w:val="24"/>
          <w:lang w:val="tt-RU" w:eastAsia="ru-RU"/>
        </w:rPr>
        <w:t xml:space="preserve">профессии 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F24CEB" w:rsidRPr="00530A46" w:rsidRDefault="00D42632" w:rsidP="00F24CEB">
      <w:pPr>
        <w:keepNext/>
        <w:spacing w:after="0" w:line="360" w:lineRule="auto"/>
        <w:jc w:val="center"/>
        <w:outlineLvl w:val="0"/>
        <w:rPr>
          <w:rFonts w:ascii="Times New Roman" w:hAnsi="Times New Roman"/>
          <w:b/>
          <w:iCs/>
          <w:sz w:val="24"/>
          <w:szCs w:val="24"/>
          <w:lang w:eastAsia="x-none"/>
        </w:rPr>
      </w:pPr>
      <w:proofErr w:type="gramStart"/>
      <w:r>
        <w:rPr>
          <w:rFonts w:ascii="Times New Roman" w:hAnsi="Times New Roman"/>
          <w:b/>
          <w:iCs/>
          <w:sz w:val="24"/>
          <w:szCs w:val="24"/>
          <w:lang w:eastAsia="x-none"/>
        </w:rPr>
        <w:t>15.01.05</w:t>
      </w:r>
      <w:r w:rsidR="00F24CEB" w:rsidRPr="00530A46">
        <w:rPr>
          <w:rFonts w:ascii="Times New Roman" w:hAnsi="Times New Roman"/>
          <w:b/>
          <w:iCs/>
          <w:sz w:val="24"/>
          <w:szCs w:val="24"/>
          <w:lang w:eastAsia="x-none"/>
        </w:rPr>
        <w:t xml:space="preserve"> </w:t>
      </w:r>
      <w:r w:rsidR="005C3AAD" w:rsidRPr="005C3AAD">
        <w:rPr>
          <w:rFonts w:ascii="Times New Roman" w:hAnsi="Times New Roman"/>
          <w:iCs/>
          <w:sz w:val="24"/>
          <w:szCs w:val="24"/>
          <w:lang w:eastAsia="x-none"/>
        </w:rPr>
        <w:t>«Сварщик (ручной и частично механизированной сварки (наплавки)»</w:t>
      </w:r>
      <w:proofErr w:type="gramEnd"/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Cs/>
          <w:sz w:val="24"/>
          <w:szCs w:val="24"/>
          <w:lang w:eastAsia="x-none"/>
        </w:rPr>
      </w:pP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30A46">
        <w:rPr>
          <w:rFonts w:ascii="Times New Roman" w:hAnsi="Times New Roman"/>
          <w:b/>
          <w:sz w:val="24"/>
          <w:szCs w:val="24"/>
          <w:lang w:eastAsia="ru-RU"/>
        </w:rPr>
        <w:t xml:space="preserve">Организация-разработчик: 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0A46">
        <w:rPr>
          <w:rFonts w:ascii="Times New Roman" w:hAnsi="Times New Roman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30A46">
        <w:rPr>
          <w:rFonts w:ascii="Times New Roman" w:hAnsi="Times New Roman"/>
          <w:b/>
          <w:sz w:val="24"/>
          <w:szCs w:val="24"/>
          <w:lang w:eastAsia="ru-RU"/>
        </w:rPr>
        <w:t xml:space="preserve">Разработчик: </w:t>
      </w:r>
    </w:p>
    <w:p w:rsidR="00F24CEB" w:rsidRPr="00530A46" w:rsidRDefault="00F24CEB" w:rsidP="00F24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tt-RU" w:eastAsia="ru-RU"/>
        </w:rPr>
        <w:t>Ахметов М.С.</w:t>
      </w:r>
      <w:r w:rsidRPr="00530A46">
        <w:rPr>
          <w:rFonts w:ascii="Times New Roman" w:hAnsi="Times New Roman"/>
          <w:sz w:val="24"/>
          <w:szCs w:val="24"/>
          <w:lang w:eastAsia="ru-RU"/>
        </w:rPr>
        <w:t>- преподаватель ГАПОУ «ААПК»</w:t>
      </w:r>
    </w:p>
    <w:p w:rsidR="00F24CEB" w:rsidRPr="00530A46" w:rsidRDefault="00F24CEB" w:rsidP="00F24CEB">
      <w:pPr>
        <w:widowControl w:val="0"/>
        <w:tabs>
          <w:tab w:val="left" w:pos="6420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4CEB" w:rsidRPr="00530A46" w:rsidRDefault="00F24CEB" w:rsidP="00F2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30A46">
        <w:rPr>
          <w:rFonts w:ascii="Times New Roman" w:hAnsi="Times New Roman"/>
          <w:b/>
          <w:sz w:val="24"/>
          <w:szCs w:val="24"/>
          <w:lang w:eastAsia="ru-RU"/>
        </w:rPr>
        <w:t>Рекомендован:</w:t>
      </w:r>
    </w:p>
    <w:p w:rsidR="00F24CEB" w:rsidRPr="00530A46" w:rsidRDefault="00F24CEB" w:rsidP="00F2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0A46">
        <w:rPr>
          <w:rFonts w:ascii="Times New Roman" w:hAnsi="Times New Roman"/>
          <w:sz w:val="24"/>
          <w:szCs w:val="24"/>
          <w:lang w:eastAsia="ru-RU"/>
        </w:rPr>
        <w:t>Педагогическим Советом ГАПОУ  «Арский агропромышленный профессиональный колледж»</w:t>
      </w:r>
    </w:p>
    <w:p w:rsidR="00F24CEB" w:rsidRPr="00530A46" w:rsidRDefault="00F24CEB" w:rsidP="00F2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24CEB" w:rsidRPr="00530A46" w:rsidRDefault="00F24CEB" w:rsidP="00F2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30A46">
        <w:rPr>
          <w:rFonts w:ascii="Times New Roman" w:hAnsi="Times New Roman"/>
          <w:b/>
          <w:sz w:val="24"/>
          <w:szCs w:val="24"/>
          <w:lang w:eastAsia="ru-RU"/>
        </w:rPr>
        <w:t>Заключение:</w:t>
      </w:r>
    </w:p>
    <w:p w:rsidR="00F24CEB" w:rsidRPr="00530A46" w:rsidRDefault="00F24CEB" w:rsidP="00F24C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0A46">
        <w:rPr>
          <w:rFonts w:ascii="Times New Roman" w:hAnsi="Times New Roman"/>
          <w:sz w:val="24"/>
          <w:szCs w:val="24"/>
          <w:lang w:eastAsia="ru-RU"/>
        </w:rPr>
        <w:t>Педагогическог</w:t>
      </w:r>
      <w:r w:rsidR="001E4ADD">
        <w:rPr>
          <w:rFonts w:ascii="Times New Roman" w:hAnsi="Times New Roman"/>
          <w:sz w:val="24"/>
          <w:szCs w:val="24"/>
          <w:lang w:eastAsia="ru-RU"/>
        </w:rPr>
        <w:t>о совета №1 от «29</w:t>
      </w:r>
      <w:r w:rsidR="00D42632">
        <w:rPr>
          <w:rFonts w:ascii="Times New Roman" w:hAnsi="Times New Roman"/>
          <w:sz w:val="24"/>
          <w:szCs w:val="24"/>
          <w:lang w:eastAsia="ru-RU"/>
        </w:rPr>
        <w:t>» августа 2025</w:t>
      </w:r>
      <w:r w:rsidRPr="00530A46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A2047F" w:rsidRDefault="00A2047F"/>
    <w:p w:rsidR="00F24CEB" w:rsidRDefault="00F24CEB"/>
    <w:p w:rsidR="00F24CEB" w:rsidRDefault="00F24CEB"/>
    <w:p w:rsidR="00F24CEB" w:rsidRDefault="00F24CEB"/>
    <w:p w:rsidR="00F24CEB" w:rsidRDefault="00F24CEB"/>
    <w:p w:rsidR="00F24CEB" w:rsidRDefault="00F24CEB"/>
    <w:p w:rsidR="00F24CEB" w:rsidRDefault="00F24CEB"/>
    <w:p w:rsidR="00F24CEB" w:rsidRDefault="00F24CEB"/>
    <w:p w:rsidR="00F24CEB" w:rsidRDefault="00F24CEB"/>
    <w:p w:rsidR="00F24CEB" w:rsidRDefault="00F24CEB"/>
    <w:p w:rsidR="00F24CEB" w:rsidRDefault="00F24CEB"/>
    <w:p w:rsidR="00F24CEB" w:rsidRDefault="00F24CEB"/>
    <w:p w:rsidR="00F24CEB" w:rsidRPr="00F24CEB" w:rsidRDefault="00F24CEB" w:rsidP="00F24CE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/>
        <w:outlineLvl w:val="0"/>
        <w:rPr>
          <w:rFonts w:ascii="Times New Roman" w:eastAsia="Times New Roman" w:hAnsi="Times New Roman"/>
          <w:bCs/>
          <w:caps/>
          <w:sz w:val="24"/>
          <w:szCs w:val="24"/>
          <w:lang w:val="x-none"/>
        </w:rPr>
      </w:pPr>
      <w:r w:rsidRPr="00F24CEB">
        <w:rPr>
          <w:rFonts w:ascii="Times New Roman" w:eastAsia="Times New Roman" w:hAnsi="Times New Roman"/>
          <w:bCs/>
          <w:caps/>
          <w:sz w:val="24"/>
          <w:szCs w:val="24"/>
          <w:lang w:val="x-none"/>
        </w:rPr>
        <w:lastRenderedPageBreak/>
        <w:t>4. Контроль и оценка результатов освоения УЧЕБНОЙ Дисциплины</w:t>
      </w:r>
    </w:p>
    <w:p w:rsidR="00F24CEB" w:rsidRPr="00F24CEB" w:rsidRDefault="00F24CEB" w:rsidP="00F24CEB">
      <w:pPr>
        <w:shd w:val="clear" w:color="auto" w:fill="FFFFFF"/>
        <w:ind w:left="142" w:hanging="21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 и оценка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индивидуальных заданий, проектов, исследований.</w:t>
      </w:r>
    </w:p>
    <w:p w:rsidR="00F24CEB" w:rsidRDefault="00F24CEB"/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3827"/>
        <w:gridCol w:w="2126"/>
      </w:tblGrid>
      <w:tr w:rsidR="005C3AAD" w:rsidRPr="00F24CEB" w:rsidTr="005C3AAD">
        <w:trPr>
          <w:trHeight w:hRule="exact" w:val="96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3AAD" w:rsidRPr="00F24CEB" w:rsidRDefault="005C3AAD" w:rsidP="00F24CEB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Результаты обучения </w:t>
            </w:r>
          </w:p>
          <w:p w:rsidR="005C3AAD" w:rsidRPr="00F24CEB" w:rsidRDefault="005C3AAD" w:rsidP="00F24CEB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3AAD" w:rsidRPr="00F24CEB" w:rsidRDefault="005C3AAD" w:rsidP="00F24CEB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F24C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</w:t>
            </w:r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AAD" w:rsidRPr="00F24CEB" w:rsidRDefault="005C3AAD" w:rsidP="00F24CEB">
            <w:pPr>
              <w:shd w:val="clear" w:color="auto" w:fill="FFFFFF"/>
              <w:spacing w:line="240" w:lineRule="auto"/>
              <w:ind w:left="9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Формы и методы</w:t>
            </w:r>
          </w:p>
          <w:p w:rsidR="005C3AAD" w:rsidRPr="00F24CEB" w:rsidRDefault="005C3AAD" w:rsidP="00F24CEB">
            <w:pPr>
              <w:shd w:val="clear" w:color="auto" w:fill="FFFFFF"/>
              <w:spacing w:line="240" w:lineRule="auto"/>
              <w:ind w:left="9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ru-RU"/>
              </w:rPr>
              <w:t>контроля и оценки</w:t>
            </w:r>
          </w:p>
          <w:p w:rsidR="005C3AAD" w:rsidRPr="00F24CEB" w:rsidRDefault="005C3AAD" w:rsidP="00F24CEB">
            <w:pPr>
              <w:shd w:val="clear" w:color="auto" w:fill="FFFFFF"/>
              <w:spacing w:line="240" w:lineRule="auto"/>
              <w:ind w:left="9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результатов</w:t>
            </w:r>
          </w:p>
          <w:p w:rsidR="005C3AAD" w:rsidRPr="00F24CEB" w:rsidRDefault="005C3AAD" w:rsidP="00F24CEB">
            <w:pPr>
              <w:shd w:val="clear" w:color="auto" w:fill="FFFFFF"/>
              <w:spacing w:line="240" w:lineRule="auto"/>
              <w:ind w:left="9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обучения</w:t>
            </w:r>
          </w:p>
        </w:tc>
      </w:tr>
      <w:tr w:rsidR="005C3AAD" w:rsidRPr="00F24CEB" w:rsidTr="005C3AAD">
        <w:trPr>
          <w:trHeight w:hRule="exact" w:val="9937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3AAD" w:rsidRPr="00F24CEB" w:rsidRDefault="005C3AAD" w:rsidP="00F24CEB">
            <w:pPr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  <w:r w:rsidRPr="00F24CEB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готовность к труду, осознание ценности мастерства, трудолюбие;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готовность к активной деятельности технологической и социальной направленности,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способность инициировать, планировать и самостоятельно выполнять такую деятельность;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5C3AAD" w:rsidRPr="00F24CEB" w:rsidRDefault="005C3AAD" w:rsidP="00F24CEB">
            <w:pPr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  <w:r w:rsidRPr="00F24CEB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готовность и способность к образованию и самообразованию на протяжении всей жизни;</w:t>
            </w:r>
          </w:p>
          <w:p w:rsidR="005C3AAD" w:rsidRPr="00F24CEB" w:rsidRDefault="005C3AAD" w:rsidP="00F24CEB">
            <w:pPr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</w:pPr>
            <w:r w:rsidRPr="00F24CEB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ценности научного познания: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5C3AAD" w:rsidRPr="00F24CEB" w:rsidRDefault="005C3AAD" w:rsidP="00F24CE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умение прогнозировать неблагоприятные экологические последствия предпринимаемых действий, предотвращать их; 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расширение опыта деятельности экологической направленности;</w:t>
            </w:r>
          </w:p>
          <w:p w:rsidR="005C3AAD" w:rsidRPr="00F24CEB" w:rsidRDefault="005C3AAD" w:rsidP="00F24CEB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3AAD" w:rsidRPr="00F24CEB" w:rsidRDefault="005C3AAD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03.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5C3AAD" w:rsidRPr="00F24CEB" w:rsidRDefault="005C3AAD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C3AAD" w:rsidRPr="00F24CEB" w:rsidRDefault="005C3AAD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07. Использовать информационно - коммуникационные технологии в профессиональной деятельности.</w:t>
            </w:r>
          </w:p>
          <w:p w:rsidR="005C3AAD" w:rsidRPr="00F24CEB" w:rsidRDefault="005C3AAD" w:rsidP="00F24CE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3AAD" w:rsidRPr="00F24CEB" w:rsidRDefault="005C3AAD" w:rsidP="00F24CEB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занятия</w:t>
            </w:r>
            <w:proofErr w:type="gramStart"/>
            <w:r w:rsidRPr="00F24CEB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«В</w:t>
            </w:r>
            <w:proofErr w:type="gramEnd"/>
            <w:r w:rsidRPr="00F24CEB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ведение</w:t>
            </w:r>
            <w:proofErr w:type="spellEnd"/>
            <w:r w:rsidRPr="00F24CEB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 xml:space="preserve"> в органическую химию»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24CEB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 xml:space="preserve">лабораторные работы «Получение метана»,   </w:t>
            </w:r>
          </w:p>
        </w:tc>
      </w:tr>
      <w:tr w:rsidR="005C3AAD" w:rsidRPr="00F24CEB" w:rsidTr="005C3A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3828" w:type="dxa"/>
          </w:tcPr>
          <w:p w:rsidR="005C3AAD" w:rsidRPr="00F24CEB" w:rsidRDefault="005C3AAD" w:rsidP="00F24CEB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3827" w:type="dxa"/>
          </w:tcPr>
          <w:p w:rsidR="005C3AAD" w:rsidRPr="00F24CEB" w:rsidRDefault="005C3AAD" w:rsidP="00F24CEB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5C3AAD" w:rsidRPr="00F24CEB" w:rsidRDefault="005C3AAD" w:rsidP="00F24CEB">
            <w:pPr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C3AAD" w:rsidRPr="00F24CEB" w:rsidTr="005C3A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40"/>
        </w:trPr>
        <w:tc>
          <w:tcPr>
            <w:tcW w:w="3828" w:type="dxa"/>
          </w:tcPr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определять цели деятельности, задавать параметры и критерии их достижения;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выявлять закономерности и противоречия в рассматриваемых явлениях;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владеть навыками учебно-исследовательской и проектной деятельности, навыками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разрешения проблем;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овладение видами деятельности по получению нового знания, его интерпретации,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решении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когнитивных, коммуникативных и организационных задач с соблюдением требований эргономики, техники безопасности, гигиены, </w:t>
            </w: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lastRenderedPageBreak/>
              <w:t xml:space="preserve">ресурсосбережения, правовых и этических норм, норм информационной безопасности; 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оценивать качество своего вклада и каждого участника команды в общий результат по разработанным критериям; 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самостоятельно составлять план решения проблемы с учетом имеющихся ресурсов,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собственных возможностей и предпочтений;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hAnsi="Times New Roman"/>
                <w:color w:val="1A1A1A"/>
                <w:sz w:val="24"/>
                <w:szCs w:val="24"/>
                <w:shd w:val="clear" w:color="auto" w:fill="FFFFFF"/>
              </w:rPr>
              <w:t>использовать приемы рефлексии для оценки ситуации, выбора верного решения;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принимать себя, понимая свои недостатки и достоинства;</w:t>
            </w: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</w:p>
          <w:p w:rsidR="005C3AAD" w:rsidRPr="00F24CEB" w:rsidRDefault="005C3AAD" w:rsidP="00F24C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1A1A1A"/>
                <w:sz w:val="24"/>
                <w:szCs w:val="24"/>
                <w:lang w:eastAsia="ru-RU"/>
              </w:rPr>
              <w:t>принимать мотивы и аргументы других людей при анализе результатов деятельности;</w:t>
            </w:r>
          </w:p>
          <w:p w:rsidR="005C3AAD" w:rsidRPr="00F24CEB" w:rsidRDefault="005C3AAD" w:rsidP="00F24CEB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5C3AAD" w:rsidRPr="00F24CEB" w:rsidRDefault="005C3AAD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03.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5C3AAD" w:rsidRPr="00F24CEB" w:rsidRDefault="005C3AAD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C3AAD" w:rsidRPr="00F24CEB" w:rsidRDefault="005C3AAD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07. Использовать информационно - коммуникационные технологии в профессиональной деятельности.</w:t>
            </w:r>
          </w:p>
          <w:p w:rsidR="005C3AAD" w:rsidRPr="00F24CEB" w:rsidRDefault="005C3AAD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5C3AAD" w:rsidRPr="00F24CEB" w:rsidRDefault="005C3AAD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 по решению задач на различную тематику, индивидуальные </w:t>
            </w:r>
            <w:r w:rsidRPr="00F24CEB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творческие задания по теме Природные источники углеводородов, Углеводы, Белки</w:t>
            </w:r>
          </w:p>
        </w:tc>
      </w:tr>
      <w:tr w:rsidR="005C3AAD" w:rsidRPr="00F24CEB" w:rsidTr="005C3A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5"/>
        </w:trPr>
        <w:tc>
          <w:tcPr>
            <w:tcW w:w="3828" w:type="dxa"/>
          </w:tcPr>
          <w:p w:rsidR="005C3AAD" w:rsidRPr="00F24CEB" w:rsidRDefault="005C3AAD" w:rsidP="00F24CEB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предметные</w:t>
            </w:r>
          </w:p>
          <w:p w:rsidR="005C3AAD" w:rsidRPr="00F24CEB" w:rsidRDefault="005C3AAD" w:rsidP="00F24CEB">
            <w:pPr>
              <w:shd w:val="clear" w:color="auto" w:fill="FFFFFF"/>
              <w:tabs>
                <w:tab w:val="left" w:pos="913"/>
              </w:tabs>
              <w:spacing w:after="184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5C3AAD" w:rsidRPr="00F24CEB" w:rsidRDefault="005C3AAD" w:rsidP="00F24CEB">
            <w:pPr>
              <w:shd w:val="clear" w:color="auto" w:fill="FFFFFF"/>
              <w:tabs>
                <w:tab w:val="left" w:pos="91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      </w:r>
            <w:proofErr w:type="gram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р-</w:t>
            </w:r>
            <w:proofErr w:type="gram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б-электронные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орбитали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атомов, ион, молекула, валентность,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электроотрицательность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-восстановительные, экз</w:t>
            </w:r>
            <w:proofErr w:type="gram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неэлектролиты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</w:t>
            </w: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символический язык химии,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фактологические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5C3AAD" w:rsidRPr="00F24CEB" w:rsidRDefault="005C3AAD" w:rsidP="00F24CEB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5C3AAD" w:rsidRPr="00F24CEB" w:rsidRDefault="005C3AAD" w:rsidP="00F24CEB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- 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5C3AAD" w:rsidRPr="00F24CEB" w:rsidRDefault="005C3AAD" w:rsidP="00F24CEB">
            <w:pPr>
              <w:shd w:val="clear" w:color="auto" w:fill="FFFFFF"/>
              <w:tabs>
                <w:tab w:val="left" w:pos="911"/>
              </w:tabs>
              <w:spacing w:after="173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</w:t>
            </w: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кристаллических решеток веществ; классифицировать химические реакции;</w:t>
            </w:r>
          </w:p>
          <w:p w:rsidR="005C3AAD" w:rsidRPr="00F24CEB" w:rsidRDefault="005C3AAD" w:rsidP="00F24CEB">
            <w:pPr>
              <w:shd w:val="clear" w:color="auto" w:fill="FFFFFF"/>
              <w:tabs>
                <w:tab w:val="left" w:pos="911"/>
              </w:tabs>
              <w:spacing w:after="188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5C3AAD" w:rsidRPr="00F24CEB" w:rsidRDefault="005C3AAD" w:rsidP="00F24CEB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5C3AAD" w:rsidRPr="00F24CEB" w:rsidRDefault="005C3AAD" w:rsidP="00F24CEB">
            <w:pPr>
              <w:shd w:val="clear" w:color="auto" w:fill="FFFFFF"/>
              <w:tabs>
                <w:tab w:val="left" w:pos="911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т-</w:t>
            </w:r>
            <w:proofErr w:type="gram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</w:t>
            </w: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этих результатов;</w:t>
            </w:r>
          </w:p>
          <w:p w:rsidR="005C3AAD" w:rsidRPr="00F24CEB" w:rsidRDefault="005C3AAD" w:rsidP="00F24CEB">
            <w:pPr>
              <w:shd w:val="clear" w:color="auto" w:fill="FFFFFF"/>
              <w:tabs>
                <w:tab w:val="left" w:pos="91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5C3AAD" w:rsidRPr="00F24CEB" w:rsidRDefault="005C3AAD" w:rsidP="00F24CEB">
            <w:pPr>
              <w:shd w:val="clear" w:color="auto" w:fill="FFFFFF"/>
              <w:tabs>
                <w:tab w:val="left" w:pos="985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5C3AAD" w:rsidRPr="00F24CEB" w:rsidRDefault="005C3AAD" w:rsidP="00F24CEB">
            <w:pPr>
              <w:shd w:val="clear" w:color="auto" w:fill="FFFFFF"/>
              <w:tabs>
                <w:tab w:val="left" w:pos="985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для обучающихся с ограниченными возможностями здоровья: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умения применять знания об основных доступных методах познания веществ и химических явлений;</w:t>
            </w:r>
          </w:p>
          <w:p w:rsidR="005C3AAD" w:rsidRPr="00F24CEB" w:rsidRDefault="005C3AAD" w:rsidP="00F24CEB">
            <w:pPr>
              <w:shd w:val="clear" w:color="auto" w:fill="FFFFFF"/>
              <w:tabs>
                <w:tab w:val="left" w:pos="990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 для слепых и слабовидящих обучающихся: </w:t>
            </w:r>
            <w:proofErr w:type="spellStart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F24CE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умения использовать рельефно точечную систему обозначений Л. Брайля для записи химических формул.</w:t>
            </w:r>
          </w:p>
          <w:p w:rsidR="005C3AAD" w:rsidRPr="00F24CEB" w:rsidRDefault="005C3AAD" w:rsidP="00F24CEB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5C3AAD" w:rsidRPr="00F24CEB" w:rsidRDefault="005C3AAD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03.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5C3AAD" w:rsidRPr="00F24CEB" w:rsidRDefault="005C3AAD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C3AAD" w:rsidRPr="00F24CEB" w:rsidRDefault="005C3AAD" w:rsidP="00F24CEB">
            <w:pPr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07. Использовать информационно - коммуникационные технологии в профессиональной деятельности.</w:t>
            </w:r>
          </w:p>
          <w:p w:rsidR="005C3AAD" w:rsidRPr="00F24CEB" w:rsidRDefault="005C3AAD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5C3AAD" w:rsidRPr="00F24CEB" w:rsidRDefault="005C3AAD" w:rsidP="00F24C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 по решению задач, </w:t>
            </w:r>
            <w:r w:rsidRPr="00F24CEB">
              <w:rPr>
                <w:rFonts w:ascii="Times New Roman" w:eastAsia="Times New Roman" w:hAnsi="Times New Roman"/>
                <w:spacing w:val="-9"/>
                <w:sz w:val="24"/>
                <w:szCs w:val="24"/>
                <w:lang w:eastAsia="ru-RU"/>
              </w:rPr>
              <w:t>лабораторные работы «Моделирование таблицы Менделеева», «Многоатомные спирты»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индивидуальные </w:t>
            </w:r>
            <w:r w:rsidRPr="00F24CEB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ru-RU"/>
              </w:rPr>
              <w:t>творческие задания по теме «Высокомолекулярные соединения», «Синтетические волокна», «Натуральные полимеры»</w:t>
            </w:r>
          </w:p>
        </w:tc>
      </w:tr>
    </w:tbl>
    <w:p w:rsidR="00F24CEB" w:rsidRDefault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Pr="00F24CEB" w:rsidRDefault="00F24CEB" w:rsidP="00F24CEB"/>
    <w:p w:rsidR="00F24CEB" w:rsidRDefault="00F24CEB" w:rsidP="005C3AAD"/>
    <w:p w:rsidR="005C3AAD" w:rsidRDefault="005C3AAD" w:rsidP="005C3AAD"/>
    <w:p w:rsidR="00F24CEB" w:rsidRDefault="00F24CEB" w:rsidP="00F24CEB">
      <w:pPr>
        <w:ind w:firstLine="708"/>
      </w:pP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Пояснительная записка  контрольно-оценочных материалов</w:t>
      </w: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Контрольно-измерительные материалы по дисциплине «Химия» составлены в соответствии с требованиями Федерального государственного образовательного стандарта среднего профессионального образования. </w:t>
      </w:r>
      <w:r w:rsidRPr="00F24CE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Контрольно-измерительные материалы состоят из трех основных разделов химии.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В составе контрольно-измерительных материалов предложены вопросы проверки освоенных знаний и умений обучающихся в виде контрольных работ.</w:t>
      </w:r>
    </w:p>
    <w:p w:rsidR="00F24CEB" w:rsidRPr="00F24CEB" w:rsidRDefault="00F24CEB" w:rsidP="00F24CE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Вопросы тестовых заданий подобраны таким образом, чтобы можно было проверить подготовку обучающихся по всем темам дисциплины «Химия».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Предлагаются тестовые задания по оценке качества подготовки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К каждому вопросу предлагается несколько вариантов ответа, из которых следует выбрать 1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правильный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Система оценивания: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каждое правильно выполненное задание оценивается 1 баллом. За выполнение задания с выбором ответа выставляется 1 балл при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условии, если выбран один номер верного ответа. Если выбраны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два и более ответов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 том числе правильный, то ответ не засчитывается.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ind w:firstLine="567"/>
        <w:rPr>
          <w:rFonts w:eastAsia="Times New Roman"/>
          <w:b/>
          <w:i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Итоговая аттестация осуществляется в виде: экзамена</w:t>
      </w:r>
    </w:p>
    <w:p w:rsidR="00F24CEB" w:rsidRPr="00F24CEB" w:rsidRDefault="00F24CEB" w:rsidP="00F24CE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ОЦЕНИВАНИЯ: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1"/>
        <w:gridCol w:w="2756"/>
      </w:tblGrid>
      <w:tr w:rsidR="00F24CEB" w:rsidRPr="00F24CEB" w:rsidTr="00BB1012">
        <w:trPr>
          <w:trHeight w:val="255"/>
        </w:trPr>
        <w:tc>
          <w:tcPr>
            <w:tcW w:w="8657" w:type="dxa"/>
            <w:gridSpan w:val="2"/>
          </w:tcPr>
          <w:p w:rsidR="00F24CEB" w:rsidRPr="00F24CEB" w:rsidRDefault="00F24CEB" w:rsidP="00F2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F24CEB" w:rsidRPr="00F24CEB" w:rsidTr="00BB1012">
        <w:trPr>
          <w:trHeight w:val="300"/>
        </w:trPr>
        <w:tc>
          <w:tcPr>
            <w:tcW w:w="5901" w:type="dxa"/>
          </w:tcPr>
          <w:p w:rsidR="00F24CEB" w:rsidRPr="00F24CEB" w:rsidRDefault="00F24CEB" w:rsidP="00F24C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  <w:t xml:space="preserve">91-100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756" w:type="dxa"/>
          </w:tcPr>
          <w:p w:rsidR="00F24CEB" w:rsidRPr="00F24CEB" w:rsidRDefault="00F24CEB" w:rsidP="00F2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24CEB" w:rsidRPr="00F24CEB" w:rsidTr="00BB1012">
        <w:trPr>
          <w:trHeight w:val="240"/>
        </w:trPr>
        <w:tc>
          <w:tcPr>
            <w:tcW w:w="5901" w:type="dxa"/>
          </w:tcPr>
          <w:p w:rsidR="00F24CEB" w:rsidRPr="00F24CEB" w:rsidRDefault="00F24CEB" w:rsidP="00F24C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  <w:t xml:space="preserve">70-90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2756" w:type="dxa"/>
          </w:tcPr>
          <w:p w:rsidR="00F24CEB" w:rsidRPr="00F24CEB" w:rsidRDefault="00F24CEB" w:rsidP="00F2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CEB" w:rsidRPr="00F24CEB" w:rsidTr="00BB1012">
        <w:trPr>
          <w:trHeight w:val="165"/>
        </w:trPr>
        <w:tc>
          <w:tcPr>
            <w:tcW w:w="5901" w:type="dxa"/>
          </w:tcPr>
          <w:p w:rsidR="00F24CEB" w:rsidRPr="00F24CEB" w:rsidRDefault="00F24CEB" w:rsidP="00F24C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  <w:t>51-69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2756" w:type="dxa"/>
          </w:tcPr>
          <w:p w:rsidR="00F24CEB" w:rsidRPr="00F24CEB" w:rsidRDefault="00F24CEB" w:rsidP="00F2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CEB" w:rsidRPr="00F24CEB" w:rsidTr="00BB1012">
        <w:trPr>
          <w:trHeight w:val="142"/>
        </w:trPr>
        <w:tc>
          <w:tcPr>
            <w:tcW w:w="5901" w:type="dxa"/>
          </w:tcPr>
          <w:p w:rsidR="00F24CEB" w:rsidRPr="00F24CEB" w:rsidRDefault="00F24CEB" w:rsidP="00F24CE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Менее       51 балла</w:t>
            </w:r>
          </w:p>
        </w:tc>
        <w:tc>
          <w:tcPr>
            <w:tcW w:w="2756" w:type="dxa"/>
          </w:tcPr>
          <w:p w:rsidR="00F24CEB" w:rsidRPr="00F24CEB" w:rsidRDefault="00F24CEB" w:rsidP="00F2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F24CEB" w:rsidRPr="00F24CEB" w:rsidRDefault="00F24CEB" w:rsidP="00F24CEB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КОНТРОЛЬНО-ИЗМЕРИТЕЛЬНЫЕ МАТЕРИАЛЫ</w:t>
      </w: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Раздел 1.  «Общая и неорганическая химия»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Вариант 1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Номер периода элемента равен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энергетических уровней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электронов во внешнем электронном слое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нейтронов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протонов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2 .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Свойства оксидов в ряду Al2O3 &gt; SiO2 &gt; SO3 изменяются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амфотерных к кислотным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основных к кислотным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амфотерных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кислотных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основным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3.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Какое из указанных веществ имеет ковалентную полярную связь?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</w:t>
      </w:r>
      <w:proofErr w:type="spellStart"/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Cl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NH3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H2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CaCl2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4.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каких соединениях атомы азота и фосфора имеют одинаковое значение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степени окисления?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1) NH3 и PCl3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NH3 и Ca3P2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 и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 и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o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вным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оксидам относится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оксид калия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оксид хлора (VII)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оксид алюминия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оксид фосфора (V)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6.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Сумма коэффициентов в уравнении реакции между никелем и соляной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кислотой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равна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5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11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12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10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7 .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Какое уравнение соответствует реакции замещения?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1) H2SO4 + Zn = ZnSO4 + H2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2) H2S + C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 = C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S + H2O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3) SO3 + 2NaO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= Na2SO4 +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4) 2SO2 + O2 = 2SO3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8.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Электрический ток проводит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расплав оксида кремния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азот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водный раствор нитрита калия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водный раствор спирта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9.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полной диссоциации 1 моль фосфата лития в растворе образуется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3 моль катионов лития и 4 моль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фосфат-ионов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2 моль катионов лития и 3 моль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фосфат-ионов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1 моль катионов лития и 3 моль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фосфат-ионов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3 моль катионов лития и 1 моль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фосфат-ионов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10.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Практически необратимо протекает реакция ионного обмена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между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растворами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хлорида лития и нитрата меди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фосфорной кислоты и нитрата бария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сульфата калия и гидроксида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нитрата натрия и сульфата железа (III)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11.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Железо вступает в реакцию с каждым из двух веществ: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1) CuSO4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O2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2) S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Na2SiO3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3) MgCl2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H2O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4) Na2SO4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ind w:hanging="14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12.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Какое из указанных веще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ств вст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упает в реакцию с оксидом углерода  (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V)?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сера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вода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оксид углерода (IV)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оксид углерода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13.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раствором гидроксида магния реагирует каждое из двух веществ: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оксид меди (II) и гидроксид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оксид углерода (IV) и соляная кислота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сероводород и серебро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кремниевая кислота и водород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14.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реакцию с разбавленной серной кислотой вступает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1) золото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вода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нитрат меди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никель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15.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раствором карбоната лития реагирует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оксид магния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оксид углерода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сульфид меди (II)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азотная кислота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16.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Выберите формулу простого вещества.</w:t>
      </w:r>
    </w:p>
    <w:p w:rsidR="00F24CEB" w:rsidRPr="00F24CEB" w:rsidRDefault="00F24CEB" w:rsidP="00F24CE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Hg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(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NO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3)2</w:t>
      </w:r>
    </w:p>
    <w:p w:rsidR="00F24CEB" w:rsidRPr="00F24CEB" w:rsidRDefault="00F24CEB" w:rsidP="00F24CE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КОН</w:t>
      </w:r>
    </w:p>
    <w:p w:rsidR="00F24CEB" w:rsidRPr="00F24CEB" w:rsidRDefault="00F24CEB" w:rsidP="00F24CE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lang w:val="en-US" w:eastAsia="ru-RU"/>
        </w:rPr>
        <w:t>H</w:t>
      </w:r>
      <w:r w:rsidRPr="00F24CEB">
        <w:rPr>
          <w:rFonts w:ascii="TimesNewRomanPSMT" w:eastAsia="Times New Roman" w:hAnsi="TimesNewRomanPSMT" w:cs="TimesNewRomanPSMT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vertAlign w:val="subscript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17.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Группа формул оснований:</w:t>
      </w:r>
    </w:p>
    <w:p w:rsidR="00F24CEB" w:rsidRPr="00F24CEB" w:rsidRDefault="00F24CEB" w:rsidP="00F24CEB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CuO</w:t>
      </w:r>
      <w:proofErr w:type="spellEnd"/>
    </w:p>
    <w:p w:rsidR="00F24CEB" w:rsidRPr="00F24CEB" w:rsidRDefault="00F24CEB" w:rsidP="00F24CEB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Fe(OH)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КОН,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НСl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>18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Чтобы различить растворы хлорида лития и сульфата лития, следует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воспользоваться раствором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нитрата бария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гидроксида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азотной кислоты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фиолетового лакмуса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Cs/>
          <w:color w:val="000000"/>
          <w:sz w:val="24"/>
          <w:szCs w:val="24"/>
          <w:lang w:eastAsia="ru-RU"/>
        </w:rPr>
        <w:t xml:space="preserve">19.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Формула гидроксида хрома (II):</w:t>
      </w:r>
    </w:p>
    <w:p w:rsidR="00F24CEB" w:rsidRPr="00F24CEB" w:rsidRDefault="00F24CEB" w:rsidP="00F24CE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СrОНСl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СrСl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CrCl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r</w:t>
      </w:r>
      <w:proofErr w:type="spellEnd"/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20.От кислотных к амфотерным меняются свойства оксидов в ряду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→ SiO2 → SO3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2) SO3 → P2O5 → Al2O3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3) CO2 → Al2O3 →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4) Na2O →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→ Al2O3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21.Какой вид химической связи в железе?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ковалентная неполярная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металлическая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ковалентная полярная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ионная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22.Такую же степень окисления, как и в SO2, сера имеет в соединении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Н2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     3)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23.Осн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вным оксидом и кислотой, соответственно, являются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2) K2O, (NH4)2S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24.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Простые вещества НЕ могут участвовать в реакциях:</w:t>
      </w:r>
    </w:p>
    <w:p w:rsidR="00F24CEB" w:rsidRPr="00F24CEB" w:rsidRDefault="00F24CEB" w:rsidP="00F24CEB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замещения</w:t>
      </w:r>
    </w:p>
    <w:p w:rsidR="00F24CEB" w:rsidRPr="00F24CEB" w:rsidRDefault="00F24CEB" w:rsidP="00F24CEB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соединения</w:t>
      </w:r>
    </w:p>
    <w:p w:rsidR="00F24CEB" w:rsidRPr="00F24CEB" w:rsidRDefault="00F24CEB" w:rsidP="00F24CEB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гидрирования</w:t>
      </w:r>
    </w:p>
    <w:p w:rsidR="00F24CEB" w:rsidRPr="00F24CEB" w:rsidRDefault="00F24CEB" w:rsidP="00F24CEB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разложения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25.Наименьшее число ионов образуется в разбавленном растворе при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полной</w:t>
      </w:r>
      <w:proofErr w:type="gramEnd"/>
    </w:p>
    <w:p w:rsidR="00F24CEB" w:rsidRPr="00F331A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диссоциации</w:t>
      </w:r>
      <w:r w:rsidRPr="00F331A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1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моль</w:t>
      </w:r>
    </w:p>
    <w:p w:rsidR="00F24CEB" w:rsidRPr="00F331A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331A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FeCl</w:t>
      </w:r>
      <w:r w:rsidRPr="00F331AB">
        <w:rPr>
          <w:rFonts w:ascii="Times New Roman" w:eastAsia="Times New Roman" w:hAnsi="Times New Roman"/>
          <w:sz w:val="24"/>
          <w:szCs w:val="24"/>
          <w:lang w:val="en-US" w:eastAsia="ru-RU"/>
        </w:rPr>
        <w:t>2  2</w:t>
      </w:r>
      <w:proofErr w:type="gramEnd"/>
      <w:r w:rsidRPr="00F331A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</w:t>
      </w:r>
      <w:r w:rsidRPr="00F331AB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F331A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NaNO</w:t>
      </w:r>
      <w:r w:rsidRPr="00F331A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3    4)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BaCl</w:t>
      </w:r>
      <w:r w:rsidRPr="00F331AB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26. Сокращенному ионному уравнению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СO3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2-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СO3↓ соответствует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левая часть уравнения химической реакции</w:t>
      </w:r>
    </w:p>
    <w:p w:rsidR="00F24CEB" w:rsidRPr="00F331A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1A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F331AB">
        <w:rPr>
          <w:rFonts w:ascii="Times New Roman" w:eastAsia="Times New Roman" w:hAnsi="Times New Roman"/>
          <w:sz w:val="24"/>
          <w:szCs w:val="24"/>
          <w:lang w:eastAsia="ru-RU"/>
        </w:rPr>
        <w:t xml:space="preserve">2 +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F331A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proofErr w:type="gramEnd"/>
      <w:r w:rsidRPr="00F331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D42632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331AB">
        <w:rPr>
          <w:rFonts w:ascii="Times New Roman" w:eastAsia="Times New Roman" w:hAnsi="Times New Roman"/>
          <w:sz w:val="24"/>
          <w:szCs w:val="24"/>
          <w:lang w:eastAsia="ru-RU"/>
        </w:rPr>
        <w:t>3→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2) MgCO3 + Na2SO4 →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SO3 →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4) Mg + H2SO4 →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27.И калий, и железо при комнатной температуре реагируют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гидроксидом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водой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серой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соляной кислотой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28.Химическая реакция возможна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между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оксидом фосфора(V) и оксидом лития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оксидом алюминия и гелием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оксидом кремния и соляной кислотой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оксидом цинка и кислородом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29.Раствор хлорида кальция 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не реагирует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железом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оксидом серы(VI)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сульфатом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фосфорной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30.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Сложные вещества, молекулы которых состоят из атомов металла и кислотного остатка, называются:</w:t>
      </w:r>
    </w:p>
    <w:p w:rsidR="00F24CEB" w:rsidRPr="00F24CEB" w:rsidRDefault="00F24CEB" w:rsidP="00F24CE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солями</w:t>
      </w:r>
    </w:p>
    <w:p w:rsidR="00F24CEB" w:rsidRPr="00F24CEB" w:rsidRDefault="00F24CEB" w:rsidP="00F24CE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кислотами</w:t>
      </w:r>
    </w:p>
    <w:p w:rsidR="00F24CEB" w:rsidRPr="00F24CEB" w:rsidRDefault="00F24CEB" w:rsidP="00F24CE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оксидами</w:t>
      </w:r>
    </w:p>
    <w:p w:rsidR="00F24CEB" w:rsidRPr="00F24CEB" w:rsidRDefault="00F24CEB" w:rsidP="00F24CE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основаниями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31.Верны ли следующие суждения о правилах хранения витаминов 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предназначении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моющих средств?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А. Хранение витаминов не требует строгого соблюдения указанных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инструкции правил.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Б. Для удаления жирных пятен с поверхности посуды целесообразно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использовать моющие средства, имеющие щелочную среду.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верно только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верно только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Б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верны оба суждения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оба суждения неверны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32.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Дана схема уравнения реакции Fe+H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→ FeSO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 Определите коэффициент перед формулой водорода.</w:t>
      </w:r>
    </w:p>
    <w:p w:rsidR="00F24CEB" w:rsidRPr="00F24CEB" w:rsidRDefault="00F24CEB" w:rsidP="00F24CE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F24CEB" w:rsidRPr="00F24CEB" w:rsidRDefault="00F24CEB" w:rsidP="00F24CE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33.Число электронов во внешнем электронном слое атома, ядро которого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содержит 2 протона, равно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8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6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34.Неметаллические свойства углерода выражены сильнее, чем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неметаллические свойства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брома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азота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никеля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хлора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35.Ковалентная полярная связь образуется между атомами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калия и брома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азота и кислорода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водорода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натрия и хлора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36.Атомы азота и углерода имеют одинаковую степень окисления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соединениях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NH3 и CO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NO и 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N2O3 и СО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Na3N и CH4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37.Сложным является каждое из двух веществ: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вода и серная кислота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железо и гидроксид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сульфат бария и водород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вода и алмаз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38.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Между атомами разных металлов образуется связь.</w:t>
      </w:r>
    </w:p>
    <w:p w:rsidR="00F24CEB" w:rsidRPr="00F24CEB" w:rsidRDefault="00F24CEB" w:rsidP="00F24CEB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ионная</w:t>
      </w:r>
    </w:p>
    <w:p w:rsidR="00F24CEB" w:rsidRPr="00F24CEB" w:rsidRDefault="00F24CEB" w:rsidP="00F24CEB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ковалентная полярная</w:t>
      </w:r>
    </w:p>
    <w:p w:rsidR="00F24CEB" w:rsidRPr="00F24CEB" w:rsidRDefault="00F24CEB" w:rsidP="00F24CEB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металлическая</w:t>
      </w:r>
    </w:p>
    <w:p w:rsidR="00F24CEB" w:rsidRPr="00F24CEB" w:rsidRDefault="00F24CEB" w:rsidP="00F24CEB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ковалентная неполярная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39.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 каком уравнении допущены ошибки в расстановке коэффициентов?</w:t>
      </w:r>
    </w:p>
    <w:p w:rsidR="00F24CEB" w:rsidRPr="00F24CEB" w:rsidRDefault="00F24CEB" w:rsidP="00F24CEB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+ 2Mg = 2MgO + C</w:t>
      </w:r>
    </w:p>
    <w:p w:rsidR="00F24CEB" w:rsidRPr="00F24CEB" w:rsidRDefault="00F24CEB" w:rsidP="00F24CEB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3CuO+2Al = 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+3Cu</w:t>
      </w:r>
    </w:p>
    <w:p w:rsidR="00F24CEB" w:rsidRPr="00F24CEB" w:rsidRDefault="00F24CEB" w:rsidP="00F24CEB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4Al+3O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2Mg+O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40.Вещество, при диссоциации которого образуется сульфат-ион, имеет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формулу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CuSO4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S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K2SO3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Na2S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41. 3 моль катионов образуется при полной диссоциации 1 моль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фосфата лития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нитрата алюминия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хлорида железа(III)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гидроксида кальция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42.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 каком уравнении допущены ошибки в расстановке коэффициентов?</w:t>
      </w:r>
    </w:p>
    <w:p w:rsidR="00F24CEB" w:rsidRPr="00F24CEB" w:rsidRDefault="00F24CEB" w:rsidP="00F24CE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+ 2Mg = 2MgO + C</w:t>
      </w:r>
    </w:p>
    <w:p w:rsidR="00F24CEB" w:rsidRPr="00F24CEB" w:rsidRDefault="00F24CEB" w:rsidP="00F24CE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3CuO+2Al = 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+3Cu</w:t>
      </w:r>
    </w:p>
    <w:p w:rsidR="00F24CEB" w:rsidRPr="00F24CEB" w:rsidRDefault="00F24CEB" w:rsidP="00F24CE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4Al+3O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43.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Какие вещества относятся к электролитам?</w:t>
      </w:r>
    </w:p>
    <w:p w:rsidR="00F24CEB" w:rsidRPr="00F24CEB" w:rsidRDefault="00F24CEB" w:rsidP="00F24CEB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Серная кислота, карбонат натрия, гидроксид калия</w:t>
      </w:r>
    </w:p>
    <w:p w:rsidR="00F24CEB" w:rsidRPr="00F24CEB" w:rsidRDefault="00F24CEB" w:rsidP="00F24CEB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Железо, алюминий</w:t>
      </w:r>
    </w:p>
    <w:p w:rsidR="00F24CEB" w:rsidRPr="00F24CEB" w:rsidRDefault="00F24CEB" w:rsidP="00F24CEB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Угарный газ, воздух, оксид железа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44.Оксид бария реагирует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KCl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NaOH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SO3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BaSO4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45.При взаимодействии железа с раствором серной кислоты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образуются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FeSO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 и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Fe2(SO4)3 и H2O</w:t>
      </w:r>
    </w:p>
    <w:p w:rsidR="00F24CEB" w:rsidRPr="00F331A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331A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FeSO</w:t>
      </w:r>
      <w:r w:rsidRPr="00F331A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4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331A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331AB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331A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331A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4)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</w:t>
      </w:r>
      <w:r w:rsidRPr="00F331AB">
        <w:rPr>
          <w:rFonts w:ascii="Times New Roman" w:eastAsia="Times New Roman" w:hAnsi="Times New Roman"/>
          <w:sz w:val="24"/>
          <w:szCs w:val="24"/>
          <w:lang w:val="en-US" w:eastAsia="ru-RU"/>
        </w:rPr>
        <w:t>2(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331A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4)3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331A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331AB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46.В реакцию с соляной кислотой вступает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хлорид натрия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карбонат лития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хлорид калия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азот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47.С раствором сульфата меди (II) реагирует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Fe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(OH)3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Ni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H2SiO3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MgO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48.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Формула сульфата натрия:</w:t>
      </w:r>
    </w:p>
    <w:p w:rsidR="00F24CEB" w:rsidRPr="00F24CEB" w:rsidRDefault="00F24CEB" w:rsidP="00F24CEB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</w:t>
      </w:r>
    </w:p>
    <w:p w:rsidR="00F24CEB" w:rsidRPr="00F24CEB" w:rsidRDefault="00F24CEB" w:rsidP="00F24CEB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49. Группа формул оснований:</w:t>
      </w:r>
    </w:p>
    <w:p w:rsidR="00F24CEB" w:rsidRPr="00F24CEB" w:rsidRDefault="00F24CEB" w:rsidP="00F24CEB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CuO</w:t>
      </w:r>
      <w:proofErr w:type="spellEnd"/>
    </w:p>
    <w:p w:rsidR="00F24CEB" w:rsidRPr="00F24CEB" w:rsidRDefault="00F24CEB" w:rsidP="00F24CEB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LiOH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r 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КОН,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НСl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50.  B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ряду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               Si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Al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Mg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Na</w:t>
      </w:r>
    </w:p>
    <w:p w:rsidR="00F24CEB" w:rsidRPr="00F24CEB" w:rsidRDefault="00F24CEB" w:rsidP="00F24CE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увеличивается число энергетических уровней в атомах</w:t>
      </w:r>
    </w:p>
    <w:p w:rsidR="00F24CEB" w:rsidRPr="00F24CEB" w:rsidRDefault="00F24CEB" w:rsidP="00F24CE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уменьшается высшая степень окисления элементов</w:t>
      </w:r>
    </w:p>
    <w:p w:rsidR="00F24CEB" w:rsidRPr="00F24CEB" w:rsidRDefault="00F24CEB" w:rsidP="00F24CE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ослабевают металлические свойства элементов</w:t>
      </w:r>
    </w:p>
    <w:p w:rsidR="00F24CEB" w:rsidRPr="00F24CEB" w:rsidRDefault="00F24CEB" w:rsidP="00F24CE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усиливаются металлические свойства элементов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51. Оксид с амфотерными  свойствами:</w:t>
      </w:r>
    </w:p>
    <w:p w:rsidR="00F24CEB" w:rsidRPr="00F24CEB" w:rsidRDefault="00F24CEB" w:rsidP="00F24CEB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52. Выберите формулу оксида:</w:t>
      </w:r>
    </w:p>
    <w:p w:rsidR="00F24CEB" w:rsidRPr="00F24CEB" w:rsidRDefault="00F24CEB" w:rsidP="00F24CEB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  <w:proofErr w:type="spellEnd"/>
    </w:p>
    <w:p w:rsidR="00F24CEB" w:rsidRPr="00F24CEB" w:rsidRDefault="00F24CEB" w:rsidP="00F24CEB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</w:p>
    <w:p w:rsidR="00F24CEB" w:rsidRPr="00F24CEB" w:rsidRDefault="00F24CEB" w:rsidP="00F24CEB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53. Группа формул, в которой содержатся основание, кислота, соль и кислотный оксид:</w:t>
      </w:r>
    </w:p>
    <w:p w:rsidR="00F24CEB" w:rsidRPr="00F24CEB" w:rsidRDefault="00F24CEB" w:rsidP="00F24CEB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FeS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FeO</w:t>
      </w:r>
      <w:proofErr w:type="spellEnd"/>
    </w:p>
    <w:p w:rsidR="00F24CEB" w:rsidRPr="00F24CEB" w:rsidRDefault="00F24CEB" w:rsidP="00F24CEB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NaNO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СuСl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КОН, 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54. Пара формул веществ, реагирующих с оксидом серы (IV):</w:t>
      </w:r>
    </w:p>
    <w:p w:rsidR="00F24CEB" w:rsidRPr="00F24CEB" w:rsidRDefault="00F24CEB" w:rsidP="00F24CEB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O, Р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</w:p>
    <w:p w:rsidR="00F24CEB" w:rsidRPr="00F24CEB" w:rsidRDefault="00F24CEB" w:rsidP="00F24CEB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OH,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</w:t>
      </w:r>
    </w:p>
    <w:p w:rsidR="00F24CEB" w:rsidRPr="00F24CEB" w:rsidRDefault="00F24CEB" w:rsidP="00F24CEB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55. Формула хлорида меди (I):</w:t>
      </w:r>
    </w:p>
    <w:p w:rsidR="00F24CEB" w:rsidRPr="00F24CEB" w:rsidRDefault="00F24CEB" w:rsidP="00F24CEB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CuS</w:t>
      </w:r>
      <w:proofErr w:type="spellEnd"/>
    </w:p>
    <w:p w:rsidR="00F24CEB" w:rsidRPr="00F24CEB" w:rsidRDefault="00F24CEB" w:rsidP="00F24CEB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CuCl</w:t>
      </w:r>
      <w:proofErr w:type="spellEnd"/>
    </w:p>
    <w:p w:rsidR="00F24CEB" w:rsidRPr="00F24CEB" w:rsidRDefault="00F24CEB" w:rsidP="00F24CEB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СuСl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56. Высшую степень окисления марганец проявляет в соединении </w:t>
      </w:r>
    </w:p>
    <w:p w:rsidR="00F24CEB" w:rsidRPr="00F24CEB" w:rsidRDefault="00F24CEB" w:rsidP="00F24CE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MnSO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57. Химическая реакция возможна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между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proofErr w:type="spellEnd"/>
    </w:p>
    <w:p w:rsidR="00F24CEB" w:rsidRPr="00F24CEB" w:rsidRDefault="00F24CEB" w:rsidP="00F24CEB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Fe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Ag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Mg(NO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Zn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58. Оксид фосфора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 взаимодействует с каждым из двух веществ:</w:t>
      </w:r>
    </w:p>
    <w:p w:rsidR="00F24CEB" w:rsidRPr="00F24CEB" w:rsidRDefault="00F24CEB" w:rsidP="00F24CEB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вода и соляная кислота</w:t>
      </w:r>
    </w:p>
    <w:p w:rsidR="00F24CEB" w:rsidRPr="00F24CEB" w:rsidRDefault="00F24CEB" w:rsidP="00F24CEB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кислород и оксид магния</w:t>
      </w:r>
    </w:p>
    <w:p w:rsidR="00F24CEB" w:rsidRPr="00F24CEB" w:rsidRDefault="00F24CEB" w:rsidP="00F24CEB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оксид кальция и гидроксид натрия</w:t>
      </w:r>
    </w:p>
    <w:p w:rsidR="00F24CEB" w:rsidRPr="00F24CEB" w:rsidRDefault="00F24CEB" w:rsidP="00F24CEB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вода и медь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59. Гидроксид лития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реагирует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ZnO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60.Хлорид магния реагирует с каждым из двух веществ:</w:t>
      </w:r>
    </w:p>
    <w:p w:rsidR="00F24CEB" w:rsidRPr="00F24CEB" w:rsidRDefault="00F24CEB" w:rsidP="00F24CE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proofErr w:type="spellEnd"/>
    </w:p>
    <w:p w:rsidR="00F24CEB" w:rsidRPr="00F24CEB" w:rsidRDefault="00F24CEB" w:rsidP="00F24CE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Zn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AgNO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61.В схеме превращений 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position w:val="-6"/>
          <w:sz w:val="24"/>
          <w:szCs w:val="24"/>
          <w:lang w:val="en-US" w:eastAsia="ru-RU"/>
        </w:rPr>
        <w:object w:dxaOrig="11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6pt;height:20.05pt" o:ole="">
            <v:imagedata r:id="rId6" o:title=""/>
          </v:shape>
          <o:OLEObject Type="Embed" ProgID="Equation.DSMT4" ShapeID="_x0000_i1025" DrawAspect="Content" ObjectID="_1831465876" r:id="rId7"/>
        </w:objec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position w:val="-6"/>
          <w:sz w:val="24"/>
          <w:szCs w:val="24"/>
          <w:lang w:val="en-US" w:eastAsia="ru-RU"/>
        </w:rPr>
        <w:object w:dxaOrig="1240" w:dyaOrig="400">
          <v:shape id="_x0000_i1026" type="#_x0000_t75" style="width:62pt;height:20.05pt" o:ole="">
            <v:imagedata r:id="rId8" o:title=""/>
          </v:shape>
          <o:OLEObject Type="Embed" ProgID="Equation.DSMT4" ShapeID="_x0000_i1026" DrawAspect="Content" ObjectID="_1831465877" r:id="rId9"/>
        </w:objec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веществами «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» являются соответственно</w:t>
      </w:r>
    </w:p>
    <w:p w:rsidR="00F24CEB" w:rsidRPr="00F24CEB" w:rsidRDefault="00F24CEB" w:rsidP="00F24CE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BaCO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BaCO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BaC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62. При каких условиях равновесие реакции N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(г)+O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(г) ↔ 2NO(г) - 180 кДж смещается влево?</w:t>
      </w:r>
    </w:p>
    <w:p w:rsidR="00F24CEB" w:rsidRPr="00F24CEB" w:rsidRDefault="00F24CEB" w:rsidP="00F24CEB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Понижение температуры</w:t>
      </w:r>
    </w:p>
    <w:p w:rsidR="00F24CEB" w:rsidRPr="00F24CEB" w:rsidRDefault="00F24CEB" w:rsidP="00F24CEB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Повышение температуры</w:t>
      </w:r>
    </w:p>
    <w:p w:rsidR="00F24CEB" w:rsidRPr="00F24CEB" w:rsidRDefault="00F24CEB" w:rsidP="00F24CEB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Увеличение давления</w:t>
      </w:r>
    </w:p>
    <w:p w:rsidR="00F24CEB" w:rsidRPr="00F24CEB" w:rsidRDefault="00F24CEB" w:rsidP="00F24CEB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Увеличение концентрации кислорода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63. Диссоциация по трем ступеням возможна в растворе</w:t>
      </w:r>
    </w:p>
    <w:p w:rsidR="00F24CEB" w:rsidRPr="00F24CEB" w:rsidRDefault="00F24CEB" w:rsidP="00F24C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хлорида натрия</w:t>
      </w:r>
    </w:p>
    <w:p w:rsidR="00F24CEB" w:rsidRPr="00F24CEB" w:rsidRDefault="00F24CEB" w:rsidP="00F24C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нитрата калия</w:t>
      </w:r>
    </w:p>
    <w:p w:rsidR="00F24CEB" w:rsidRPr="00F24CEB" w:rsidRDefault="00F24CEB" w:rsidP="00F24C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ортофосфата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калия</w:t>
      </w:r>
    </w:p>
    <w:p w:rsidR="00F24CEB" w:rsidRPr="00F24CEB" w:rsidRDefault="00F24CEB" w:rsidP="00F24C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ортофосфорной кислоты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64. Между разными атомами неметаллов образуется связь.</w:t>
      </w:r>
    </w:p>
    <w:p w:rsidR="00F24CEB" w:rsidRPr="00F24CEB" w:rsidRDefault="00F24CEB" w:rsidP="00F24CEB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онная</w:t>
      </w:r>
    </w:p>
    <w:p w:rsidR="00F24CEB" w:rsidRPr="00F24CEB" w:rsidRDefault="00F24CEB" w:rsidP="00F24CEB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ковалентная неполярная</w:t>
      </w:r>
    </w:p>
    <w:p w:rsidR="00F24CEB" w:rsidRPr="00F24CEB" w:rsidRDefault="00F24CEB" w:rsidP="00F24CEB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ковалентная полярная</w:t>
      </w:r>
    </w:p>
    <w:p w:rsidR="00F24CEB" w:rsidRPr="00F24CEB" w:rsidRDefault="00F24CEB" w:rsidP="00F24CEB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металлическая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65. Дана схема уравнения реакции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 Определите коэффициент перед формулой оксида.</w:t>
      </w:r>
    </w:p>
    <w:p w:rsidR="00F24CEB" w:rsidRPr="00F24CEB" w:rsidRDefault="00F24CEB" w:rsidP="00F24CEB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F24CEB" w:rsidRPr="00F24CEB" w:rsidRDefault="00F24CEB" w:rsidP="00F24CEB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</w:t>
      </w:r>
    </w:p>
    <w:p w:rsidR="00F24CEB" w:rsidRPr="00F24CEB" w:rsidRDefault="00F24CEB" w:rsidP="00F24CEB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66. Нейтральную среду имеет раствор </w:t>
      </w:r>
    </w:p>
    <w:p w:rsidR="00F24CEB" w:rsidRPr="00F24CEB" w:rsidRDefault="00F24CEB" w:rsidP="00F24CE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Pb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NaNO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NaCl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67.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Веществом, неядовитым для человека,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является</w:t>
      </w:r>
    </w:p>
    <w:p w:rsidR="00F24CEB" w:rsidRPr="00F24CEB" w:rsidRDefault="00F24CEB" w:rsidP="00F24CE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</w:p>
    <w:p w:rsidR="00F24CEB" w:rsidRPr="00F24CEB" w:rsidRDefault="00F24CEB" w:rsidP="00F24CE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S </w:t>
      </w:r>
    </w:p>
    <w:p w:rsidR="00F24CEB" w:rsidRPr="00F24CEB" w:rsidRDefault="00F24CEB" w:rsidP="00F24CE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68. Реакцией обмена является:</w:t>
      </w:r>
    </w:p>
    <w:p w:rsidR="00F24CEB" w:rsidRPr="00F24CEB" w:rsidRDefault="00F24CEB" w:rsidP="00F24CE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→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</w:t>
      </w:r>
    </w:p>
    <w:p w:rsidR="00F24CEB" w:rsidRPr="00F24CEB" w:rsidRDefault="00F24CEB" w:rsidP="00F24CE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2FeCl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2FeCl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MgSO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+2HCl</w:t>
      </w:r>
    </w:p>
    <w:p w:rsidR="00F24CEB" w:rsidRPr="00F24CEB" w:rsidRDefault="00F24CEB" w:rsidP="00F24CEB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+Mg = MgCl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+Cu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69. Вещество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кислотный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основный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амфотерный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несолеобразующий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70. Электролиты,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диссоциирующие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 катионы водорода и анионы кислотных остатков  являются:</w:t>
      </w:r>
    </w:p>
    <w:p w:rsidR="00F24CEB" w:rsidRPr="00F24CEB" w:rsidRDefault="00F24CEB" w:rsidP="00F24CEB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оксидами</w:t>
      </w:r>
    </w:p>
    <w:p w:rsidR="00F24CEB" w:rsidRPr="00F24CEB" w:rsidRDefault="00F24CEB" w:rsidP="00F24CEB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основаниями</w:t>
      </w:r>
    </w:p>
    <w:p w:rsidR="00F24CEB" w:rsidRPr="00F24CEB" w:rsidRDefault="00F24CEB" w:rsidP="00F24CEB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кислотами</w:t>
      </w:r>
    </w:p>
    <w:p w:rsidR="00F24CEB" w:rsidRPr="00F24CEB" w:rsidRDefault="00F24CEB" w:rsidP="00F24CEB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солями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71. Группа формул солей:</w:t>
      </w:r>
    </w:p>
    <w:p w:rsidR="00F24CEB" w:rsidRPr="00F24CEB" w:rsidRDefault="00F24CEB" w:rsidP="00F24CEB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S, 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HBr</w:t>
      </w:r>
      <w:proofErr w:type="spellEnd"/>
    </w:p>
    <w:p w:rsidR="00F24CEB" w:rsidRPr="00F24CEB" w:rsidRDefault="00F24CEB" w:rsidP="00F24CEB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CI,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CI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HCI,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72.Степень окисления атома серы в веществе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равна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–2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0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+4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+6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73.Какое из перечисленных веществ образует атомную кристаллическую решетку?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1)хлор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бром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азот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углерод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74. На скорость химической реакции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оказывает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влияние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концентрация вещества в растворе или концентрация газа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площадь поверхности твердого вещества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условия хранения реактивов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температура проведения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75.Окислительно-восстановительной реакции соответствует уравнение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KOH +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—CH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+ 2HCl = CuCl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4)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—CH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OH +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—CH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76.В каком ряду знаки химических элементов расположены в порядке увеличения атомных радиусов?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Si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Al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Mg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Na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Sr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Mg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Be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3) Na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Al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P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Cl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Ве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Li</w:t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77. Группа формул оснований:</w:t>
      </w:r>
    </w:p>
    <w:p w:rsidR="00F24CEB" w:rsidRPr="00F24CEB" w:rsidRDefault="00F24CEB" w:rsidP="00F24CEB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К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КОН,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КСl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OH, 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Fe(OH)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78.Простым веществом является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С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79. Если оксид растворяется в воде, то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это основный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это кислотный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это амфотерный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на основании этих данных нельзя сделать вывод о кислотно-основных свойствах оксида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80. Группа формул оксидов:</w:t>
      </w:r>
    </w:p>
    <w:p w:rsidR="00F24CEB" w:rsidRPr="00F24CEB" w:rsidRDefault="00F24CEB" w:rsidP="00F24CEB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Fe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K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CuO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BaO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81.Веществом, вступившим в реакцию, сокращенное ионное уравнение которой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… + 2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является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нитрат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карбонат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гидроксид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хлорид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82. Электролиты, молекулы которых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диссоциируют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 катионы водорода и анионы кислотного остатка, называются:</w:t>
      </w:r>
    </w:p>
    <w:p w:rsidR="00F24CEB" w:rsidRPr="00F24CEB" w:rsidRDefault="00F24CEB" w:rsidP="00F24CEB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кислотами</w:t>
      </w:r>
    </w:p>
    <w:p w:rsidR="00F24CEB" w:rsidRPr="00F24CEB" w:rsidRDefault="00F24CEB" w:rsidP="00F24CEB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оксидами</w:t>
      </w:r>
    </w:p>
    <w:p w:rsidR="00F24CEB" w:rsidRPr="00F24CEB" w:rsidRDefault="00F24CEB" w:rsidP="00F24CEB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основаниями</w:t>
      </w:r>
    </w:p>
    <w:p w:rsidR="00F24CEB" w:rsidRPr="00F24CEB" w:rsidRDefault="00F24CEB" w:rsidP="00F24CEB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солями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83.Электроны атома углерода, находящегося в основном состоянии, расположены на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орбиталях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так: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5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5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2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84. Реакция окисления - это взаимодействие 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</w:p>
    <w:p w:rsidR="00F24CEB" w:rsidRPr="00F24CEB" w:rsidRDefault="00F24CEB" w:rsidP="00F24CEB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азотом</w:t>
      </w:r>
    </w:p>
    <w:p w:rsidR="00F24CEB" w:rsidRPr="00F24CEB" w:rsidRDefault="00F24CEB" w:rsidP="00F24CEB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кислотой</w:t>
      </w:r>
    </w:p>
    <w:p w:rsidR="00F24CEB" w:rsidRPr="00F24CEB" w:rsidRDefault="00F24CEB" w:rsidP="00F24CEB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полипропиленом</w:t>
      </w:r>
    </w:p>
    <w:p w:rsidR="00F24CEB" w:rsidRPr="00F24CEB" w:rsidRDefault="00F24CEB" w:rsidP="00F24CEB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кислородом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85.Сокращенное ионное уравнение реакции между водными растворами хлорида магния и карбоната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MgCl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+ 2Na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2NaCl + Mg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2) Mg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MgCO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F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+ 2Na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lastRenderedPageBreak/>
        <w:t>3) Mg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2–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MgCO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F"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4) Mg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+ 2Cl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–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+ 2Na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–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=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2NaCl + MgCO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pacing w:val="-6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86.</w:t>
      </w:r>
      <w:r w:rsidRPr="00F24CEB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Какой из перечисленных химических элементов образует только одно простое вещество?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водород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углерод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кислород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сера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87. Металлом является?</w:t>
      </w:r>
    </w:p>
    <w:p w:rsidR="00F24CEB" w:rsidRPr="00F24CEB" w:rsidRDefault="00F24CEB" w:rsidP="00F24CEB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</w:p>
    <w:p w:rsidR="00F24CEB" w:rsidRPr="00F24CEB" w:rsidRDefault="00F24CEB" w:rsidP="00F24CEB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</w:p>
    <w:p w:rsidR="00F24CEB" w:rsidRPr="00F24CEB" w:rsidRDefault="00F24CEB" w:rsidP="00F24CEB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88.Амфотерными свойствами обладает оксид элемента, расположенного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IV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периоде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побочной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VIII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периоде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побочной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периоде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главной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периоде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главной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89.Максимальная валентность углерода равна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IV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90.Согласно современным представлениям, периодическое изменение свойств химических элементов зависит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массы ядра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массы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заряда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заряда ядра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91. Закон постоянства состава веществ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справедлив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всех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оказался ошибочным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справедлив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веществ немолекулярного строения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справедлив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веществ молекулярного строения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92. Хлорид натрия в растворе даёт среду:</w:t>
      </w:r>
    </w:p>
    <w:p w:rsidR="00F24CEB" w:rsidRPr="00F24CEB" w:rsidRDefault="00F24CEB" w:rsidP="00F24CEB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щелочную</w:t>
      </w:r>
    </w:p>
    <w:p w:rsidR="00F24CEB" w:rsidRPr="00F24CEB" w:rsidRDefault="00F24CEB" w:rsidP="00F24CEB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нейтральную</w:t>
      </w:r>
    </w:p>
    <w:p w:rsidR="00F24CEB" w:rsidRPr="00F24CEB" w:rsidRDefault="00F24CEB" w:rsidP="00F24CEB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кислую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93.Тепловой эффект химической реакции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зависит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природы исходных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промежуточных стадий получения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агрегатного состояния исходных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агрегатного состояния продуктов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94. Группа формул кислот:</w:t>
      </w:r>
    </w:p>
    <w:p w:rsidR="00F24CEB" w:rsidRPr="00F24CEB" w:rsidRDefault="00F24CEB" w:rsidP="00F24CEB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HCI, KCI,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HCI,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95. Оксид с основными  свойствами:</w:t>
      </w:r>
    </w:p>
    <w:p w:rsidR="00F24CEB" w:rsidRPr="00F24CEB" w:rsidRDefault="00F24CEB" w:rsidP="00F24CE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96.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Кислую среду при гидролизе дают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соли, образованные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сильным основанием и слабой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2) сильным основанием и сильной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слабым основанием и сильной кислотой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слабым основанием и слабой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97.Процесс электролиза расплава хлорида калия правильно описывает уравнение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92"/>
      </w:tblGrid>
      <w:tr w:rsidR="00F24CEB" w:rsidRPr="00F24CEB" w:rsidTr="00BB1012">
        <w:trPr>
          <w:trHeight w:val="617"/>
        </w:trPr>
        <w:tc>
          <w:tcPr>
            <w:tcW w:w="3292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2К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2К + 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катод      анод</w:t>
            </w:r>
          </w:p>
        </w:tc>
      </w:tr>
      <w:tr w:rsidR="00F24CEB" w:rsidRPr="00F24CEB" w:rsidTr="00BB1012">
        <w:trPr>
          <w:trHeight w:val="690"/>
        </w:trPr>
        <w:tc>
          <w:tcPr>
            <w:tcW w:w="3292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2К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345" w:dyaOrig="390">
                <v:shape id="_x0000_i1027" type="#_x0000_t75" style="width:17.55pt;height:19.4pt" o:ole="" fillcolor="window">
                  <v:imagedata r:id="rId10" o:title=""/>
                </v:shape>
                <o:OLEObject Type="Embed" ProgID="Word.Picture.8" ShapeID="_x0000_i1027" DrawAspect="Content" ObjectID="_1831465878" r:id="rId11"/>
              </w:objec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2К + 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     катод       анод</w:t>
            </w:r>
          </w:p>
        </w:tc>
      </w:tr>
      <w:tr w:rsidR="00F24CEB" w:rsidRPr="00F24CEB" w:rsidTr="00BB1012">
        <w:trPr>
          <w:trHeight w:val="617"/>
        </w:trPr>
        <w:tc>
          <w:tcPr>
            <w:tcW w:w="3292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2К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2К + 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  анод       катод</w:t>
            </w:r>
          </w:p>
        </w:tc>
      </w:tr>
      <w:tr w:rsidR="00F24CEB" w:rsidRPr="00F24CEB" w:rsidTr="00BB1012">
        <w:trPr>
          <w:trHeight w:val="682"/>
        </w:trPr>
        <w:tc>
          <w:tcPr>
            <w:tcW w:w="3292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2К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345" w:dyaOrig="390">
                <v:shape id="_x0000_i1028" type="#_x0000_t75" style="width:17.55pt;height:19.4pt" o:ole="" fillcolor="window">
                  <v:imagedata r:id="rId10" o:title=""/>
                </v:shape>
                <o:OLEObject Type="Embed" ProgID="Word.Picture.8" ShapeID="_x0000_i1028" DrawAspect="Content" ObjectID="_1831465879" r:id="rId12"/>
              </w:objec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2К + 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      анод         катод</w:t>
            </w:r>
          </w:p>
        </w:tc>
      </w:tr>
    </w:tbl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98. В реакции, уравнение которой3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= 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фосфор</w:t>
      </w:r>
    </w:p>
    <w:p w:rsidR="00F24CEB" w:rsidRPr="00F24CEB" w:rsidRDefault="00F24CEB" w:rsidP="00F24CE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восстанавливается</w:t>
      </w:r>
    </w:p>
    <w:p w:rsidR="00F24CEB" w:rsidRPr="00F24CEB" w:rsidRDefault="00F24CEB" w:rsidP="00F24CE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окисляется</w:t>
      </w:r>
    </w:p>
    <w:p w:rsidR="00F24CEB" w:rsidRPr="00F24CEB" w:rsidRDefault="00F24CEB" w:rsidP="00F24CE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принимает электроны </w:t>
      </w:r>
    </w:p>
    <w:p w:rsidR="00F24CEB" w:rsidRPr="00F24CEB" w:rsidRDefault="00F24CEB" w:rsidP="00F24CE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не изменяет степень окисления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noProof/>
          <w:sz w:val="24"/>
          <w:szCs w:val="24"/>
          <w:lang w:eastAsia="ru-RU"/>
        </w:rPr>
        <w:t>99.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Состояние химического равновесия характеризуется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равенством скоростей прямой и обратной реакций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полным прекращением протекания реакций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поочередным протеканием прямой и обратной реакций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равенством числа молекул, участвующих в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100. Среда раствора карбоната натрия</w:t>
      </w:r>
    </w:p>
    <w:p w:rsidR="00F24CEB" w:rsidRPr="00F24CEB" w:rsidRDefault="00F24CEB" w:rsidP="00F24CE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Щелочная</w:t>
      </w:r>
    </w:p>
    <w:p w:rsidR="00F24CEB" w:rsidRPr="00F24CEB" w:rsidRDefault="00F24CEB" w:rsidP="00F24CE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кислая </w:t>
      </w:r>
    </w:p>
    <w:p w:rsidR="00F24CEB" w:rsidRPr="00F24CEB" w:rsidRDefault="00F24CEB" w:rsidP="00F24CE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нейтральная</w:t>
      </w:r>
    </w:p>
    <w:p w:rsidR="00F24CEB" w:rsidRPr="00F24CEB" w:rsidRDefault="00F24CEB" w:rsidP="00F24CE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слабокислая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color w:val="000000"/>
          <w:sz w:val="24"/>
          <w:szCs w:val="24"/>
          <w:lang w:eastAsia="ru-RU"/>
        </w:rPr>
      </w:pPr>
      <w:r w:rsidRPr="00F24CEB">
        <w:rPr>
          <w:rFonts w:ascii="TimesNewRomanPS-BoldMT" w:eastAsia="Times New Roman" w:hAnsi="TimesNewRomanPS-BoldMT" w:cs="TimesNewRomanPS-BoldMT"/>
          <w:b/>
          <w:bCs/>
          <w:color w:val="000000"/>
          <w:sz w:val="24"/>
          <w:szCs w:val="24"/>
          <w:lang w:eastAsia="ru-RU"/>
        </w:rPr>
        <w:t>Вариант  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color w:val="000000"/>
          <w:sz w:val="24"/>
          <w:szCs w:val="24"/>
          <w:lang w:eastAsia="ru-RU"/>
        </w:rPr>
      </w:pP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1.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Заряд ядра атома равен числу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протонов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электронов во внешнем электронном слое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нейтронов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энергетических уровней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2 .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Свойства оксидов в ряду Al2O3 &gt; SiO2 &gt; P2O5 изменяются </w:t>
      </w:r>
      <w:proofErr w:type="gramStart"/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амфотерных к кислотным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основных к кислотным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амфотерных </w:t>
      </w:r>
      <w:proofErr w:type="gramStart"/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proofErr w:type="gramEnd"/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основным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</w:t>
      </w:r>
      <w:proofErr w:type="gramStart"/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кислотных</w:t>
      </w:r>
      <w:proofErr w:type="gramEnd"/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основным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3.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Какое из указанных веществ имеет ковалентную полярную связь?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NaCl</w:t>
      </w:r>
      <w:proofErr w:type="spell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H2S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H2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CaCl2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4.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каких соединениях атомы азота и фосфора имеют одинаковое значение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степени окисления?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NH3 и PCl3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NO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 и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P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3) NO2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P2O5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4) NH3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Ca3P2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5 .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</w:t>
      </w:r>
      <w:proofErr w:type="spellStart"/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</w:t>
      </w:r>
      <w:proofErr w:type="gramStart"/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o</w:t>
      </w:r>
      <w:proofErr w:type="gramEnd"/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вным</w:t>
      </w:r>
      <w:proofErr w:type="spellEnd"/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оксидам относится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1) оксид магния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оксид хлора (VII)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оксид алюминия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оксид фосфора (V)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6.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Сумма коэффициентов в уравнении реакции между алюминием и соляной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кислотой </w:t>
      </w:r>
      <w:proofErr w:type="gramStart"/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равна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13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11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12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10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7 .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Какое уравнение соответствует реакции соединения?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1) 2SO2 + O2 = 2SO3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2) H2S + C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 = C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S + H2O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3) SO3 + 2NaO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= Na2SO4 +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2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4) H2SO4 + Zn = ZnSO4 + H2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8.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Электрический ток проводит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расплав оксида кремния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расплав серы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водный раствор аммиака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водный раствор спирта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9.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полной диссоциации 1 моль фосфата натрия в растворе образуется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3 моль катионов натрия и 4 моль </w:t>
      </w:r>
      <w:proofErr w:type="gramStart"/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фосфат-ионов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2 моль катионов натрия и 3 моль </w:t>
      </w:r>
      <w:proofErr w:type="gramStart"/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фосфат-ионов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1 моль катионов натрия и 3 моль </w:t>
      </w:r>
      <w:proofErr w:type="gramStart"/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фосфат-ионов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3 моль катионов натрия и 1 моль </w:t>
      </w:r>
      <w:proofErr w:type="gramStart"/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фосфат-ионов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10.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Практически необратимо протекает реакция ионного обмена </w:t>
      </w:r>
      <w:proofErr w:type="gramStart"/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между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растворами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хлорида натрия и нитрата меди (II)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серной кислоты и нитрата бария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сульфата калия и гидроксида натрия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нитрата калия и сульфата железа (III)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11.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Железо вступает в реакцию с каждым из двух веществ: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1) CuSO4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O2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2) S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Na2SiO3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3) MgCl2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H2O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4) Na2SO4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Hg(</w:t>
      </w:r>
      <w:proofErr w:type="gramEnd"/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NO3)2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12.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Какое из указанных веще</w:t>
      </w:r>
      <w:proofErr w:type="gramStart"/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ств вст</w:t>
      </w:r>
      <w:proofErr w:type="gramEnd"/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упает в реакцию с оксидом фосфора (V)?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сера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вода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оксид углерода (IV)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оксид углерода (II)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13.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раствором гидроксида бария реагирует каждое из двух веществ: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оксид меди (II) и гидроксид натрия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оксид углерода (IV) и соляная кислота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сероводород и серебро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кремниевая кислота и водород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14.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реакцию с разбавленной серной кислотой вступает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медь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вода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нитрат меди (II)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оксид меди (II)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15.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раствором карбоната калия реагирует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1) оксид магния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оксид углерода (II)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сульфид меди (II)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азотная кислота</w:t>
      </w:r>
    </w:p>
    <w:p w:rsidR="00F24CEB" w:rsidRPr="005C3AAD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16. 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Выберите формулу простого вещества.</w:t>
      </w:r>
    </w:p>
    <w:p w:rsidR="00F24CEB" w:rsidRPr="005C3AAD" w:rsidRDefault="00F24CEB" w:rsidP="00F24CEB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Hg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NO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3)2</w:t>
      </w:r>
    </w:p>
    <w:p w:rsidR="00F24CEB" w:rsidRPr="005C3AAD" w:rsidRDefault="00F24CEB" w:rsidP="00F24CEB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О</w:t>
      </w:r>
    </w:p>
    <w:p w:rsidR="00F24CEB" w:rsidRPr="005C3AAD" w:rsidRDefault="00F24CEB" w:rsidP="00F24CEB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КОН</w:t>
      </w:r>
    </w:p>
    <w:p w:rsidR="00F24CEB" w:rsidRPr="005C3AAD" w:rsidRDefault="00F24CEB" w:rsidP="00F24CEB">
      <w:pPr>
        <w:numPr>
          <w:ilvl w:val="0"/>
          <w:numId w:val="7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К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17.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Верны ли следующие суждения о правилах безопасной работы в химической лаборатории?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Воспламенившийся бензин тушат водой.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Б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При работе с растворами едких веществ необходимо надевать </w:t>
      </w:r>
      <w:proofErr w:type="gramStart"/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защитные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перчатки и очки.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верно только</w:t>
      </w:r>
      <w:proofErr w:type="gramStart"/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верно только</w:t>
      </w:r>
      <w:proofErr w:type="gramStart"/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верны оба суждения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оба суждения неверны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18. </w:t>
      </w: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Чтобы различить растворы хлорида натрия и сульфата калия, следует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воспользоваться раствором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нитрата бария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гидроксида натрия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азотной кислоты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фиолетового лакмуса</w:t>
      </w:r>
    </w:p>
    <w:p w:rsidR="00F24CEB" w:rsidRPr="005C3AAD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19. 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Формула хлорида хрома (III):</w:t>
      </w:r>
    </w:p>
    <w:p w:rsidR="00F24CEB" w:rsidRPr="005C3AAD" w:rsidRDefault="00F24CEB" w:rsidP="00F24CEB">
      <w:pPr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СrОНСl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5C3AAD" w:rsidRDefault="00F24CEB" w:rsidP="00F24CEB">
      <w:pPr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СrСl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5C3AAD" w:rsidRDefault="00F24CEB" w:rsidP="00F24CEB">
      <w:pPr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r</w:t>
      </w:r>
      <w:proofErr w:type="spellEnd"/>
      <w:proofErr w:type="gramEnd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(ОН)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5C3AAD" w:rsidRDefault="00F24CEB" w:rsidP="00F24CEB">
      <w:pPr>
        <w:numPr>
          <w:ilvl w:val="0"/>
          <w:numId w:val="7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CrCl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20.От кислотных к </w:t>
      </w:r>
      <w:proofErr w:type="spell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осн</w:t>
      </w:r>
      <w:proofErr w:type="gram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o</w:t>
      </w:r>
      <w:proofErr w:type="gramEnd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вным</w:t>
      </w:r>
      <w:proofErr w:type="spellEnd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 меняются свойства оксидов в ряду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proofErr w:type="spellStart"/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  <w:proofErr w:type="spellEnd"/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→ SiO2 → SO3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2) CO2 → Al2O3 → </w:t>
      </w:r>
      <w:proofErr w:type="spellStart"/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3) SO3 → P2O5 → Al2O3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4) Na2O → </w:t>
      </w:r>
      <w:proofErr w:type="spellStart"/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→ Al2O3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21.Какой вид химической связи в молекуле аммиака?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1) ковалентная неполярная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2) ковалентная полярная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3) металлическая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4) ионная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22.Такую же степень окисления, как и в SO2, сера имеет в соединении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1) K2SO4      2) H2SO3     3) (NH4)2S           4) SO3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23.Осн</w:t>
      </w:r>
      <w:proofErr w:type="gram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o</w:t>
      </w:r>
      <w:proofErr w:type="gramEnd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вным оксидом и кислотой, соответственно, являются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proofErr w:type="spellStart"/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FeO</w:t>
      </w:r>
      <w:proofErr w:type="spellEnd"/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proofErr w:type="gramStart"/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Ba(</w:t>
      </w:r>
      <w:proofErr w:type="gramEnd"/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)2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2) K2O, (NH4)2S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2, 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24.К химическим явлениям относится процесс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1) измельчения сахара до состояния пудры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2) превращения воды в лед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3) появления капель воды на крышке чайника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4) горения свечи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25.Наименьшее число ионов образуется в разбавленном растворе при </w:t>
      </w:r>
      <w:proofErr w:type="gram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полной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диссоциации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1 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моль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lastRenderedPageBreak/>
        <w:t xml:space="preserve">1) </w:t>
      </w:r>
      <w:proofErr w:type="gramStart"/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FeCl3  2</w:t>
      </w:r>
      <w:proofErr w:type="gramEnd"/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) Na2S   3) KNO3    4) BaCl2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26.Сокращенному ионному уравнению Ba</w:t>
      </w:r>
      <w:r w:rsidRPr="005C3AA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2+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 + SO4</w:t>
      </w:r>
      <w:r w:rsidRPr="005C3AAD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2-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 = BaSO4↓ соответствует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левая часть уравнения химической реакции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Ba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2 + 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 →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2) BaCO3 + Na2SO4 →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3) </w:t>
      </w:r>
      <w:proofErr w:type="spellStart"/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BaO</w:t>
      </w:r>
      <w:proofErr w:type="spellEnd"/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SO3 →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4) Ba + H2SO4 →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27.И литий, и железо при комнатной температуре реагируют </w:t>
      </w:r>
      <w:proofErr w:type="gram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1) гидроксидом натрия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2) водой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3) серой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4) соляной кислотой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28.Химическая реакция возможна </w:t>
      </w:r>
      <w:proofErr w:type="gram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между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1) оксидом фосфора(V) и оксидом калия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2) оксидом алюминия и водой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3) оксидом кремния и соляной кислотой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4) оксидом цинка и азотом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29.Раствор хлорида бария </w:t>
      </w:r>
      <w:r w:rsidRPr="005C3A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не реагирует </w:t>
      </w:r>
      <w:proofErr w:type="gram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1) железом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2) оксидом серы(VI)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3) сульфатом натрия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4) фосфорной кислотой</w:t>
      </w:r>
    </w:p>
    <w:p w:rsidR="00F24CEB" w:rsidRPr="005C3AAD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30. Простые вещества НЕ могут участвовать в реакциях:</w:t>
      </w:r>
    </w:p>
    <w:p w:rsidR="00F24CEB" w:rsidRPr="005C3AAD" w:rsidRDefault="00F24CEB" w:rsidP="00F24CEB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разложения</w:t>
      </w:r>
    </w:p>
    <w:p w:rsidR="00F24CEB" w:rsidRPr="005C3AAD" w:rsidRDefault="00F24CEB" w:rsidP="00F24CEB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замещения</w:t>
      </w:r>
    </w:p>
    <w:p w:rsidR="00F24CEB" w:rsidRPr="005C3AAD" w:rsidRDefault="00F24CEB" w:rsidP="00F24CEB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соединения</w:t>
      </w:r>
    </w:p>
    <w:p w:rsidR="00F24CEB" w:rsidRPr="005C3AAD" w:rsidRDefault="00F24CEB" w:rsidP="00F24CEB">
      <w:pPr>
        <w:numPr>
          <w:ilvl w:val="0"/>
          <w:numId w:val="7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гидрирования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31.Верны ли следующие суждения о правилах хранения витаминов и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предназначении</w:t>
      </w:r>
      <w:proofErr w:type="gramEnd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 моющих средств?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А. Хранение витаминов не требует строгого соблюдения указанных </w:t>
      </w:r>
      <w:proofErr w:type="gram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инструкции правил.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Б. Для удаления жирных пятен с поверхности посуды целесообразно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использовать моющие средства, имеющие щелочную среду.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1) верно только</w:t>
      </w:r>
      <w:proofErr w:type="gram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2) верно только</w:t>
      </w:r>
      <w:proofErr w:type="gram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 Б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3) верны оба суждения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4) оба суждения неверны</w:t>
      </w:r>
    </w:p>
    <w:p w:rsidR="00F24CEB" w:rsidRPr="005C3AAD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32. Реакцией обмена НЕ является:</w:t>
      </w:r>
    </w:p>
    <w:p w:rsidR="00F24CEB" w:rsidRPr="005C3AAD" w:rsidRDefault="00F24CEB" w:rsidP="00F24CE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+2AgNO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2AgCl+Cu(NO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5C3AAD" w:rsidRDefault="00F24CEB" w:rsidP="00F24CE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+2KOH = 2KCl+Cu(OH)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5C3AAD" w:rsidRDefault="00F24CEB" w:rsidP="00F24CE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+Mg = MgCl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+Cu</w:t>
      </w:r>
    </w:p>
    <w:p w:rsidR="00F24CEB" w:rsidRPr="005C3AAD" w:rsidRDefault="00F24CEB" w:rsidP="00F24CEB">
      <w:pPr>
        <w:numPr>
          <w:ilvl w:val="0"/>
          <w:numId w:val="5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+H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CuSO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+2HCl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33.Число электронов во внешнем электронном слое атома, ядро которого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содержит 8 протонов, равно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1) 8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2) 2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3) 6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4) 4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34.Неметаллические свойства фосфора выражены сильнее, чем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неметаллические свойства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1) фтора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2) азота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3) бериллия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4) хлора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35.Ковалентная полярная связь образуется между атомами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1) натрия и брома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2) серы и кислорода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3) водорода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4) калия и хлора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36.Атомы азота и углерода имеют одинаковую степень окисления </w:t>
      </w:r>
      <w:proofErr w:type="gram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соединениях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1) NH3 и CO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2) NO2 и ССl4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3) N2O3 и СО</w:t>
      </w:r>
      <w:proofErr w:type="gram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4) Na3N и CH4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37.Сложным является каждое из двух веществ: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1) аммиак и серная кислота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2) медь и гидроксид натрия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3) сульфат бария и кислород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4) вода и алмаз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38.К химическим явлениям относится процесс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1) образования инея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2) плавления парафиновой свечи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3) горения древесины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4) распространения запаха духов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39.Какая из записей соответствует уравнению </w:t>
      </w:r>
      <w:proofErr w:type="spell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окислительно</w:t>
      </w:r>
      <w:proofErr w:type="spellEnd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-восстановительной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реакции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?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CO2 + </w:t>
      </w:r>
      <w:proofErr w:type="spellStart"/>
      <w:proofErr w:type="gramStart"/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Ca</w:t>
      </w:r>
      <w:proofErr w:type="spellEnd"/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(</w:t>
      </w:r>
      <w:proofErr w:type="gramEnd"/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OH)2 = CaCO3 + H2O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2) 2HBr + Na2O = 2N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Br + H2O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3) H2S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4 + B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O = B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4 + H2O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4) 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2 + 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3 + 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40.Вещество, при диссоциации которого образуется сульфид-ион, имеет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формулу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1) Na2S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2) S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3) K2SO3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4) CuSO4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41. 3 моль катионов образуется при полной диссоциации 1 моль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1) фосфата натрия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2) нитрата алюминия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3) хлорида железа(III)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4) гидроксида кальция</w:t>
      </w:r>
    </w:p>
    <w:p w:rsidR="00F24CEB" w:rsidRPr="005C3AAD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42. В каком уравнении допущены ошибки в расстановке коэффициентов?</w:t>
      </w:r>
    </w:p>
    <w:p w:rsidR="00F24CEB" w:rsidRPr="005C3AAD" w:rsidRDefault="00F24CEB" w:rsidP="00F24CEB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+ 2Mg = 2MgO + C</w:t>
      </w:r>
    </w:p>
    <w:p w:rsidR="00F24CEB" w:rsidRPr="005C3AAD" w:rsidRDefault="00F24CEB" w:rsidP="00F24CEB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3CuO+2Al = Al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+3Cu</w:t>
      </w:r>
    </w:p>
    <w:p w:rsidR="00F24CEB" w:rsidRPr="005C3AAD" w:rsidRDefault="00F24CEB" w:rsidP="00F24CEB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4Al+3O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2Al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5C3AAD" w:rsidRDefault="00F24CEB" w:rsidP="00F24CEB">
      <w:pPr>
        <w:numPr>
          <w:ilvl w:val="0"/>
          <w:numId w:val="7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2Mg+O</w:t>
      </w:r>
      <w:r w:rsidRPr="005C3AAD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</w:t>
      </w:r>
      <w:proofErr w:type="spellStart"/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43.И кислород, и водород вступают в реакцию </w:t>
      </w:r>
      <w:proofErr w:type="gram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FeO</w:t>
      </w:r>
      <w:proofErr w:type="spell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  <w:proofErr w:type="spell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NH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44.Оксид магния реагирует </w:t>
      </w:r>
      <w:proofErr w:type="gram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KCl</w:t>
      </w:r>
      <w:proofErr w:type="spell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2) </w:t>
      </w:r>
      <w:proofErr w:type="spell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NaOH</w:t>
      </w:r>
      <w:proofErr w:type="spell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3) SO3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4) BaSO4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45.При взаимодействии гидроксида железа(II) с раствором серной кислоты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образуются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1) FeSO4 и H2O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2) Fe2(SO4)3 и H2O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3) FeSO4 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H2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4) </w:t>
      </w:r>
      <w:proofErr w:type="gramStart"/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Fe2(</w:t>
      </w:r>
      <w:proofErr w:type="gramEnd"/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SO4)3 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H2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46.В реакцию с соляной кислотой вступает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1) хлорид натрия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2) карбонат натрия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3) нитрат натрия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4) сульфат натрия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47.С раствором сульфата меди (II) реагирует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Fe</w:t>
      </w:r>
      <w:proofErr w:type="spellEnd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(OH)3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Zn</w:t>
      </w:r>
      <w:proofErr w:type="spell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3) H2SiO3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MgO</w:t>
      </w:r>
      <w:proofErr w:type="spell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48.Верны ли следующие суждения об использовании лабораторного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оборудования и </w:t>
      </w:r>
      <w:proofErr w:type="gram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правилах</w:t>
      </w:r>
      <w:proofErr w:type="gramEnd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 хранения препаратов бытовой химии?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А. 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отбора определенного объема жидкости используют </w:t>
      </w:r>
      <w:proofErr w:type="gram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мерный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цилиндр.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Б. 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Средства бытовой химии следует хранить отдельно от продуктов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питания.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1) верно только</w:t>
      </w:r>
      <w:proofErr w:type="gram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2) верно только</w:t>
      </w:r>
      <w:proofErr w:type="gramStart"/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 xml:space="preserve"> Б</w:t>
      </w:r>
      <w:proofErr w:type="gramEnd"/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3) верны оба суждения</w:t>
      </w:r>
    </w:p>
    <w:p w:rsidR="00F24CEB" w:rsidRPr="005C3AAD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4) оба суждения неверны</w:t>
      </w:r>
    </w:p>
    <w:p w:rsidR="00F24CEB" w:rsidRPr="005C3AAD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49. Какую электронную конфигурацию имеет атом наиболее активного металла?</w:t>
      </w:r>
    </w:p>
    <w:p w:rsidR="00F24CEB" w:rsidRPr="005C3AAD" w:rsidRDefault="00F24CEB" w:rsidP="00F24CEB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1</w:t>
      </w:r>
      <w:r w:rsidRPr="005C3AAD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5C3AAD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5C3AAD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5C3AAD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5C3AAD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5C3AAD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1</w:t>
      </w:r>
    </w:p>
    <w:p w:rsidR="00F24CEB" w:rsidRPr="005C3AAD" w:rsidRDefault="00F24CEB" w:rsidP="00F24CEB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1</w:t>
      </w:r>
      <w:r w:rsidRPr="005C3AAD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5C3AAD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5C3AAD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5C3AAD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5C3AAD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5C3AAD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6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3</w:t>
      </w:r>
      <w:r w:rsidRPr="005C3AAD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5C3AAD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1</w:t>
      </w:r>
    </w:p>
    <w:p w:rsidR="00F24CEB" w:rsidRPr="005C3AAD" w:rsidRDefault="00F24CEB" w:rsidP="00F24CEB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1</w:t>
      </w:r>
      <w:r w:rsidRPr="005C3AAD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5C3AAD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5C3AAD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5C3AAD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</w:p>
    <w:p w:rsidR="00F24CEB" w:rsidRPr="005C3AAD" w:rsidRDefault="00F24CEB" w:rsidP="00F24CEB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1</w:t>
      </w:r>
      <w:r w:rsidRPr="005C3AAD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5C3AAD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5C3AAD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5C3AAD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2</w:t>
      </w:r>
      <w:r w:rsidRPr="005C3AAD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5C3AAD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6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3</w:t>
      </w:r>
      <w:r w:rsidRPr="005C3AAD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5C3AAD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>3</w:t>
      </w:r>
      <w:r w:rsidRPr="005C3AAD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5C3AAD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1</w:t>
      </w:r>
    </w:p>
    <w:p w:rsidR="00F24CEB" w:rsidRPr="005C3AAD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50.  B 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t>ряду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               Na 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sym w:font="Symbol" w:char="F0AE"/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Mg </w:t>
      </w:r>
      <w:r w:rsidRPr="005C3AAD">
        <w:rPr>
          <w:rFonts w:ascii="Times New Roman" w:eastAsia="Times New Roman" w:hAnsi="Times New Roman"/>
          <w:sz w:val="24"/>
          <w:szCs w:val="24"/>
          <w:lang w:eastAsia="ru-RU"/>
        </w:rPr>
        <w:sym w:font="Symbol" w:char="F0AE"/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Al </w:t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5C3AAD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Si </w:t>
      </w:r>
    </w:p>
    <w:bookmarkEnd w:id="0"/>
    <w:p w:rsidR="00F24CEB" w:rsidRPr="00F24CEB" w:rsidRDefault="00F24CEB" w:rsidP="00F24CEB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увеличивается число энергетических уровней в атомах</w:t>
      </w:r>
    </w:p>
    <w:p w:rsidR="00F24CEB" w:rsidRPr="00F24CEB" w:rsidRDefault="00F24CEB" w:rsidP="00F24CEB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усиливаются металлические свойства элементов</w:t>
      </w:r>
    </w:p>
    <w:p w:rsidR="00F24CEB" w:rsidRPr="00F24CEB" w:rsidRDefault="00F24CEB" w:rsidP="00F24CEB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уменьшается высшая степень окисления элементов</w:t>
      </w:r>
    </w:p>
    <w:p w:rsidR="00F24CEB" w:rsidRPr="00F24CEB" w:rsidRDefault="00F24CEB" w:rsidP="00F24CEB">
      <w:pPr>
        <w:numPr>
          <w:ilvl w:val="0"/>
          <w:numId w:val="6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ослабевают металлические свойства элементов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51.В каком ряду записаны формулы веществ только с ковалентной полярной связью?</w:t>
      </w:r>
    </w:p>
    <w:p w:rsidR="00F24CEB" w:rsidRPr="00F24CEB" w:rsidRDefault="00F24CEB" w:rsidP="00F24CE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HBr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NO, Br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O, S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8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52.Высшую степень окисления марганец проявляет в соединении </w:t>
      </w:r>
    </w:p>
    <w:p w:rsidR="00F24CEB" w:rsidRPr="00F24CEB" w:rsidRDefault="00F24CEB" w:rsidP="00F24CEB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6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MnSO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53.Молекулярную кристаллическую решетку имеет </w:t>
      </w:r>
    </w:p>
    <w:p w:rsidR="00F24CEB" w:rsidRPr="00F24CEB" w:rsidRDefault="00F24CEB" w:rsidP="00F24CEB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CaF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lastRenderedPageBreak/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SiO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AlF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54. Амфотерным и основным оксидами соответственно являются: </w:t>
      </w:r>
    </w:p>
    <w:p w:rsidR="00F24CEB" w:rsidRPr="00F24CEB" w:rsidRDefault="00F24CEB" w:rsidP="00F24CE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K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 </w:t>
      </w:r>
    </w:p>
    <w:p w:rsidR="00F24CEB" w:rsidRPr="00F24CEB" w:rsidRDefault="00F24CEB" w:rsidP="00F24CE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NO </w:t>
      </w:r>
    </w:p>
    <w:p w:rsidR="00F24CEB" w:rsidRPr="00F24CEB" w:rsidRDefault="00F24CEB" w:rsidP="00F24CE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CO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55.В порядке уменьшения восстановительных свойств металлы расположены в ряду:</w:t>
      </w:r>
    </w:p>
    <w:p w:rsidR="00F24CEB" w:rsidRPr="00F24CEB" w:rsidRDefault="00F24CEB" w:rsidP="00F24CE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Al, Zn, Fe </w:t>
      </w:r>
    </w:p>
    <w:p w:rsidR="00F24CEB" w:rsidRPr="00F24CEB" w:rsidRDefault="00F24CEB" w:rsidP="00F24CE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Na, Mg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Al</w:t>
      </w:r>
    </w:p>
    <w:p w:rsidR="00F24CEB" w:rsidRPr="00F24CEB" w:rsidRDefault="00F24CEB" w:rsidP="00F24CE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Fe, Zn, Mg</w:t>
      </w:r>
    </w:p>
    <w:p w:rsidR="00F24CEB" w:rsidRPr="00F24CEB" w:rsidRDefault="00F24CEB" w:rsidP="00F24CE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Fe, Zn, Al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56. Верны ли следующие суждения о неметаллах?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А. Все неметаллы являются химически активными веществами.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Б. Все неметаллы обладают только окислительными свойствами.</w:t>
      </w:r>
    </w:p>
    <w:p w:rsidR="00F24CEB" w:rsidRPr="00F24CEB" w:rsidRDefault="00F24CEB" w:rsidP="00F24CE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верно только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</w:p>
    <w:p w:rsidR="00F24CEB" w:rsidRPr="00F24CEB" w:rsidRDefault="00F24CEB" w:rsidP="00F24CE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верно только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Б</w:t>
      </w:r>
      <w:proofErr w:type="gramEnd"/>
    </w:p>
    <w:p w:rsidR="00F24CEB" w:rsidRPr="00F24CEB" w:rsidRDefault="00F24CEB" w:rsidP="00F24CE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верны оба суждения  </w:t>
      </w:r>
    </w:p>
    <w:p w:rsidR="00F24CEB" w:rsidRPr="00F24CEB" w:rsidRDefault="00F24CEB" w:rsidP="00F24CE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оба суждения неверны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57. Химическая реакция возможна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между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proofErr w:type="spellEnd"/>
    </w:p>
    <w:p w:rsidR="00F24CEB" w:rsidRPr="00F24CEB" w:rsidRDefault="00F24CEB" w:rsidP="00F24CEB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Fe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</w:p>
    <w:p w:rsidR="00F24CEB" w:rsidRPr="00F24CEB" w:rsidRDefault="00F24CEB" w:rsidP="00F24CEB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Ag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Mg(NO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6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Zn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58. Оксид серы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VI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 взаимодействует с каждым из двух веществ:</w:t>
      </w:r>
    </w:p>
    <w:p w:rsidR="00F24CEB" w:rsidRPr="00F24CEB" w:rsidRDefault="00F24CEB" w:rsidP="00F24CEB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вода и соляная кислота</w:t>
      </w:r>
    </w:p>
    <w:p w:rsidR="00F24CEB" w:rsidRPr="00F24CEB" w:rsidRDefault="00F24CEB" w:rsidP="00F24CEB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кислород и оксид магния</w:t>
      </w:r>
    </w:p>
    <w:p w:rsidR="00F24CEB" w:rsidRPr="00F24CEB" w:rsidRDefault="00F24CEB" w:rsidP="00F24CEB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оксид кальция и гидроксид натрия</w:t>
      </w:r>
    </w:p>
    <w:p w:rsidR="00F24CEB" w:rsidRPr="00F24CEB" w:rsidRDefault="00F24CEB" w:rsidP="00F24CEB">
      <w:pPr>
        <w:numPr>
          <w:ilvl w:val="0"/>
          <w:numId w:val="6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вода и медь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59. Гидроксид натрия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реагирует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ZnO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6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Ba(OH)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60.Хлорид железа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 реагирует с каждым из двух веществ:</w:t>
      </w:r>
    </w:p>
    <w:p w:rsidR="00F24CEB" w:rsidRPr="00F24CEB" w:rsidRDefault="00F24CEB" w:rsidP="00F24CEB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MgO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proofErr w:type="spellEnd"/>
    </w:p>
    <w:p w:rsidR="00F24CEB" w:rsidRPr="00F24CEB" w:rsidRDefault="00F24CEB" w:rsidP="00F24CEB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Zn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AgNO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6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61.В схеме превращений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position w:val="-6"/>
          <w:sz w:val="24"/>
          <w:szCs w:val="24"/>
          <w:lang w:val="en-US" w:eastAsia="ru-RU"/>
        </w:rPr>
        <w:object w:dxaOrig="1160" w:dyaOrig="400">
          <v:shape id="_x0000_i1029" type="#_x0000_t75" style="width:57.6pt;height:20.05pt" o:ole="">
            <v:imagedata r:id="rId6" o:title=""/>
          </v:shape>
          <o:OLEObject Type="Embed" ProgID="Equation.DSMT4" ShapeID="_x0000_i1029" DrawAspect="Content" ObjectID="_1831465880" r:id="rId13"/>
        </w:objec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position w:val="-6"/>
          <w:sz w:val="24"/>
          <w:szCs w:val="24"/>
          <w:lang w:val="en-US" w:eastAsia="ru-RU"/>
        </w:rPr>
        <w:object w:dxaOrig="1240" w:dyaOrig="400">
          <v:shape id="_x0000_i1030" type="#_x0000_t75" style="width:62pt;height:20.05pt" o:ole="">
            <v:imagedata r:id="rId8" o:title=""/>
          </v:shape>
          <o:OLEObject Type="Embed" ProgID="Equation.DSMT4" ShapeID="_x0000_i1030" DrawAspect="Content" ObjectID="_1831465881" r:id="rId14"/>
        </w:objec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веществами «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bCs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» являются соответственно</w:t>
      </w:r>
    </w:p>
    <w:p w:rsidR="00F24CEB" w:rsidRPr="00F24CEB" w:rsidRDefault="00F24CEB" w:rsidP="00F24CEB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CaCO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CaCO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CaC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62. Химическое равновесие в системе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(г)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 (г)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object w:dxaOrig="480" w:dyaOrig="296">
          <v:shape id="_x0000_i1031" type="#_x0000_t75" style="width:23.8pt;height:15.05pt" o:ole="" fillcolor="window">
            <v:imagedata r:id="rId15" o:title=""/>
          </v:shape>
          <o:OLEObject Type="Embed" ProgID="Word.Picture.8" ShapeID="_x0000_i1031" DrawAspect="Content" ObjectID="_1831465882" r:id="rId16"/>
        </w:objec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 (г)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r w:rsidRPr="00F24CEB">
        <w:rPr>
          <w:rFonts w:ascii="Times New Roman" w:eastAsia="Times New Roman" w:hAnsi="Times New Roman"/>
          <w:iCs/>
          <w:sz w:val="24"/>
          <w:szCs w:val="24"/>
          <w:lang w:val="en-US" w:eastAsia="ru-RU"/>
        </w:rPr>
        <w:t>Q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смещается в сторону образования продукта реакции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при</w:t>
      </w:r>
      <w:proofErr w:type="gramEnd"/>
    </w:p>
    <w:p w:rsidR="00F24CEB" w:rsidRPr="00F24CEB" w:rsidRDefault="00F24CEB" w:rsidP="00F24CE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повышении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давления</w:t>
      </w:r>
    </w:p>
    <w:p w:rsidR="00F24CEB" w:rsidRPr="00F24CEB" w:rsidRDefault="00F24CEB" w:rsidP="00F24CE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повышении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температуры</w:t>
      </w:r>
    </w:p>
    <w:p w:rsidR="00F24CEB" w:rsidRPr="00F24CEB" w:rsidRDefault="00F24CEB" w:rsidP="00F24CE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понижении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давления</w:t>
      </w:r>
    </w:p>
    <w:p w:rsidR="00F24CEB" w:rsidRPr="00F24CEB" w:rsidRDefault="00F24CEB" w:rsidP="00F24CEB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применении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катализатора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63. Диссоциация по трем ступеням возможна в растворе</w:t>
      </w:r>
    </w:p>
    <w:p w:rsidR="00F24CEB" w:rsidRPr="00F24CEB" w:rsidRDefault="00F24CEB" w:rsidP="00F24CEB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хлорида алюминия</w:t>
      </w:r>
    </w:p>
    <w:p w:rsidR="00F24CEB" w:rsidRPr="00F24CEB" w:rsidRDefault="00F24CEB" w:rsidP="00F24CEB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нитрата алюминия</w:t>
      </w:r>
    </w:p>
    <w:p w:rsidR="00F24CEB" w:rsidRPr="00F24CEB" w:rsidRDefault="00F24CEB" w:rsidP="00F24CEB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ортофосфата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калия</w:t>
      </w:r>
    </w:p>
    <w:p w:rsidR="00F24CEB" w:rsidRPr="00F24CEB" w:rsidRDefault="00F24CEB" w:rsidP="00F24CEB">
      <w:pPr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ортофосфорной кислоты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64.Сокращенное ионное уравнение реакции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3+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+  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–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F"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соответствует взаимодействию:</w:t>
      </w:r>
    </w:p>
    <w:p w:rsidR="00F24CEB" w:rsidRPr="00F24CEB" w:rsidRDefault="00F24CEB" w:rsidP="00F24CE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хлорида алюминия с водой</w:t>
      </w:r>
    </w:p>
    <w:p w:rsidR="00F24CEB" w:rsidRPr="00F24CEB" w:rsidRDefault="00F24CEB" w:rsidP="00F24CE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алюминия с водой</w:t>
      </w:r>
    </w:p>
    <w:p w:rsidR="00F24CEB" w:rsidRPr="00F24CEB" w:rsidRDefault="00F24CEB" w:rsidP="00F24CE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хлорида алюминия со щелочью</w:t>
      </w:r>
    </w:p>
    <w:p w:rsidR="00F24CEB" w:rsidRPr="00F24CEB" w:rsidRDefault="00F24CEB" w:rsidP="00F24CE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алюминия со щелочью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65. Окислительные свойства оксид серы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IV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 проявляет в реакции</w:t>
      </w:r>
    </w:p>
    <w:p w:rsidR="00F24CEB" w:rsidRPr="00F24CEB" w:rsidRDefault="00F24CEB" w:rsidP="00F24C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NaHSO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Br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 =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+ 2HBr </w:t>
      </w:r>
    </w:p>
    <w:p w:rsidR="00F24CEB" w:rsidRPr="00F24CEB" w:rsidRDefault="00F24CEB" w:rsidP="00F24C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 = 3S + 2H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66. Щелочную среду имеет раствор </w:t>
      </w:r>
    </w:p>
    <w:p w:rsidR="00F24CEB" w:rsidRPr="00F24CEB" w:rsidRDefault="00F24CEB" w:rsidP="00F24CEB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Pb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NaCl</w:t>
      </w:r>
      <w:proofErr w:type="spellEnd"/>
    </w:p>
    <w:p w:rsidR="00F24CEB" w:rsidRPr="00F24CEB" w:rsidRDefault="00F24CEB" w:rsidP="00F24CEB">
      <w:pPr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  67.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Веществом, неядовитым для человека,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является</w:t>
      </w:r>
    </w:p>
    <w:p w:rsidR="00F24CEB" w:rsidRPr="00F24CEB" w:rsidRDefault="00F24CEB" w:rsidP="00F24CEB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S </w:t>
      </w:r>
    </w:p>
    <w:p w:rsidR="00F24CEB" w:rsidRPr="00F24CEB" w:rsidRDefault="00F24CEB" w:rsidP="00F24CEB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numPr>
          <w:ilvl w:val="0"/>
          <w:numId w:val="6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68. Реакцией обмена является:</w:t>
      </w:r>
    </w:p>
    <w:p w:rsidR="00F24CEB" w:rsidRPr="00F24CEB" w:rsidRDefault="00F24CEB" w:rsidP="00F24CEB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→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</w:t>
      </w:r>
    </w:p>
    <w:p w:rsidR="00F24CEB" w:rsidRPr="00F24CEB" w:rsidRDefault="00F24CEB" w:rsidP="00F24CEB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2FeCl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2FeCl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CuSO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+2HCl</w:t>
      </w:r>
    </w:p>
    <w:p w:rsidR="00F24CEB" w:rsidRPr="00F24CEB" w:rsidRDefault="00F24CEB" w:rsidP="00F24CEB">
      <w:pPr>
        <w:numPr>
          <w:ilvl w:val="0"/>
          <w:numId w:val="5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+Mg = MgCl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+Cu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69. Вещество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кислотный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основный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амфотерный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несолеобразующий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70.В каком ряду записаны формулы только тех веществ, которые взаимодействуют с соляной кислотой?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Cu; 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O;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Zn(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2)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;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Ba(OH)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Fe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3) Zn;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KOH; AgNO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4) </w:t>
      </w:r>
      <w:proofErr w:type="spellStart"/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Pb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;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71.Свойства веществ зависят не только от состава, но и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условий получения вещества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порядка связи атомов в соединении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валентности химических элементов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агрегатного состояния вещества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72.Степень окисления атома серы в веществе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равна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–2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0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3) +4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+6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73.Какое из перечисленных веществ образует атомную кристаллическую решетку?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кислород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бром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азот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бор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74. На скорость химической реакции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оказывает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влияние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концентрация вещества в растворе или концентрация газа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площадь поверхности твердого вещества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условия хранения реактивов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температура проведения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75. Группа формул оснований:</w:t>
      </w:r>
    </w:p>
    <w:p w:rsidR="00F24CEB" w:rsidRPr="00F24CEB" w:rsidRDefault="00F24CEB" w:rsidP="00F24CE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OH, Cu(OH)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Fe(OH)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numPr>
          <w:ilvl w:val="0"/>
          <w:numId w:val="58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КОН,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КСl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76.В каком ряду знаки химических элементов расположены в порядке увеличения атомных радиусов?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C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N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O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F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Sr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Mg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Be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3) Na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Al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P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Cl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fr-FR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4) Si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Al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Mg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E"/>
      </w:r>
      <w:r w:rsidRPr="00F24CEB">
        <w:rPr>
          <w:rFonts w:ascii="Times New Roman" w:eastAsia="Times New Roman" w:hAnsi="Times New Roman"/>
          <w:sz w:val="24"/>
          <w:szCs w:val="24"/>
          <w:lang w:val="fr-FR" w:eastAsia="ru-RU"/>
        </w:rPr>
        <w:t xml:space="preserve"> Na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77.Термин «молекула»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нельзя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употреблять при характеристике строения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сероводорода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азотной кислоты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озона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фторида кальция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78.Простым веществом является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8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79. Если оксид растворяется в воде, то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это основный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это кислотный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это амфотерный оксид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на основании этих данных нельзя сделать вывод о кислотно-основных свойствах оксида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80.Степень диссоциации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зависит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объема раствора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природы электролита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растворителя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концентрации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81.Веществом, вступившим в реакцию, сокращенное ионное уравнение которой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… + 2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=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является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нитрат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карбонат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гидроксид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хлорид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82. Сложные вещества, молекулы которых состоят из атомов металлов и кислотного остатка, называются:</w:t>
      </w:r>
    </w:p>
    <w:p w:rsidR="00F24CEB" w:rsidRPr="00F24CEB" w:rsidRDefault="00F24CEB" w:rsidP="00F24CE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солями</w:t>
      </w:r>
    </w:p>
    <w:p w:rsidR="00F24CEB" w:rsidRPr="00F24CEB" w:rsidRDefault="00F24CEB" w:rsidP="00F24CE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кислотами</w:t>
      </w:r>
    </w:p>
    <w:p w:rsidR="00F24CEB" w:rsidRPr="00F24CEB" w:rsidRDefault="00F24CEB" w:rsidP="00F24CE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оксидами</w:t>
      </w:r>
    </w:p>
    <w:p w:rsidR="00F24CEB" w:rsidRPr="00F24CEB" w:rsidRDefault="00F24CEB" w:rsidP="00F24CE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основаниями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83.Электроны атома фосфора, находящегося в основном состоянии, расположены на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орбиталях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так: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5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5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F24CEB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84.</w:t>
      </w:r>
      <w:r w:rsidRPr="00F24CE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Различие в значении температур плавления </w:t>
      </w:r>
      <w:r w:rsidRPr="00F24CEB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pacing w:val="-4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(– 56,6</w:t>
      </w:r>
      <w:r w:rsidRPr="00F24CEB">
        <w:rPr>
          <w:rFonts w:ascii="Times New Roman" w:eastAsia="Times New Roman" w:hAnsi="Times New Roman"/>
          <w:spacing w:val="-4"/>
          <w:sz w:val="24"/>
          <w:szCs w:val="24"/>
          <w:vertAlign w:val="superscript"/>
          <w:lang w:eastAsia="ru-RU"/>
        </w:rPr>
        <w:t>о</w:t>
      </w:r>
      <w:r w:rsidRPr="00F24CE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С) и </w:t>
      </w:r>
      <w:proofErr w:type="spellStart"/>
      <w:r w:rsidRPr="00F24CEB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SiO</w:t>
      </w:r>
      <w:proofErr w:type="spellEnd"/>
      <w:r w:rsidRPr="00F24CEB">
        <w:rPr>
          <w:rFonts w:ascii="Times New Roman" w:eastAsia="Times New Roman" w:hAnsi="Times New Roman"/>
          <w:spacing w:val="-4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(1728</w:t>
      </w:r>
      <w:r w:rsidRPr="00F24CEB">
        <w:rPr>
          <w:rFonts w:ascii="Times New Roman" w:eastAsia="Times New Roman" w:hAnsi="Times New Roman"/>
          <w:spacing w:val="-4"/>
          <w:sz w:val="24"/>
          <w:szCs w:val="24"/>
          <w:vertAlign w:val="superscript"/>
          <w:lang w:eastAsia="ru-RU"/>
        </w:rPr>
        <w:t>о</w:t>
      </w:r>
      <w:r w:rsidRPr="00F24CE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С) объясняется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различиями в строении атомов углерода и кремния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различием в значениях масс молекул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разным видом химической связи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разным типом кристаллической решетки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85.Сокращенное ионное уравнение реакции между водными растворами хлорида кальция и карбоната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CaCl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+ 2Na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2NaCl + Ca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2) Ca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CaCO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F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+ 2Na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3) Ca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2–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CaCO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Symbol" w:char="F0AF"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4) Ca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+ 2Cl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–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+ 2Na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2–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= 2NaCl + CaCO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pacing w:val="-6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86.</w:t>
      </w:r>
      <w:r w:rsidRPr="00F24CEB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Какой из перечисленных химических элементов образует только одно простое вещество?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водород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углерод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кислород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фосфор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87.Вещество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может быть только окислителем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может быть только восстановителем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может быть и окислителем, и восстановителем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не вступает в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окислительно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-восстановительные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88.Амфотерными свойствами обладает оксид элемента, расположенного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IV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периоде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побочной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периоде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побочной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периоде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главной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периоде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главной подгруппе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89.Максимальная валентность азота равна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IV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V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90.Согласно современным представлениям, периодическое изменение свойств химических элементов зависит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массы ядра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массы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заряда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заряда ядра атома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91.В основном состоянии наибольшее число неспаренных электронов – в атоме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серы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кремния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хлора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фосфора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92.Закон постоянства состава веществ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справедлив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всех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справедлив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веществ молекулярного строения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справедлив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веществ немолекулярного строения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оказался ошибочным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93.Тепловой эффект химической реакции 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зависит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природы исходных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промежуточных стадий получения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агрегатного состояния исходных веществ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агрегатного состояния продуктов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94.Закон, выражающий зависимость скорости химической реакции от концентрации веществ, называется законом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действующих масс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постоянства состава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кратных отношений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Вант-Гоффа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95. Формула сульфита натрия:</w:t>
      </w:r>
    </w:p>
    <w:p w:rsidR="00F24CEB" w:rsidRPr="00F24CEB" w:rsidRDefault="00F24CEB" w:rsidP="00F24CEB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</w:t>
      </w:r>
    </w:p>
    <w:p w:rsidR="00F24CEB" w:rsidRPr="00F24CEB" w:rsidRDefault="00F24CEB" w:rsidP="00F24CEB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96.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Не подвергаются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гидролизу соли, образованные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сильным основанием и слабой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слабым основанием и сильной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сильным основанием и сильной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слабым основанием и слабой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97.Процесс электролиза расплава хлорида натрия правильно описывает уравнение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367"/>
      </w:tblGrid>
      <w:tr w:rsidR="00F24CEB" w:rsidRPr="00F24CEB" w:rsidTr="00BB1012">
        <w:trPr>
          <w:trHeight w:val="684"/>
        </w:trPr>
        <w:tc>
          <w:tcPr>
            <w:tcW w:w="33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2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2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катод      анод</w:t>
            </w:r>
          </w:p>
        </w:tc>
      </w:tr>
      <w:tr w:rsidR="00F24CEB" w:rsidRPr="00F24CEB" w:rsidTr="00BB1012">
        <w:trPr>
          <w:trHeight w:val="765"/>
        </w:trPr>
        <w:tc>
          <w:tcPr>
            <w:tcW w:w="33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2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345" w:dyaOrig="390">
                <v:shape id="_x0000_i1032" type="#_x0000_t75" style="width:17.55pt;height:19.4pt" o:ole="" fillcolor="window">
                  <v:imagedata r:id="rId10" o:title=""/>
                </v:shape>
                <o:OLEObject Type="Embed" ProgID="Word.Picture.8" ShapeID="_x0000_i1032" DrawAspect="Content" ObjectID="_1831465883" r:id="rId17"/>
              </w:objec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     катод       анод</w:t>
            </w:r>
          </w:p>
        </w:tc>
      </w:tr>
      <w:tr w:rsidR="00F24CEB" w:rsidRPr="00F24CEB" w:rsidTr="00BB1012">
        <w:trPr>
          <w:trHeight w:val="684"/>
        </w:trPr>
        <w:tc>
          <w:tcPr>
            <w:tcW w:w="33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2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= 2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  анод       катод</w:t>
            </w:r>
          </w:p>
        </w:tc>
      </w:tr>
      <w:tr w:rsidR="00F24CEB" w:rsidRPr="00F24CEB" w:rsidTr="00BB1012">
        <w:trPr>
          <w:trHeight w:val="756"/>
        </w:trPr>
        <w:tc>
          <w:tcPr>
            <w:tcW w:w="33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2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object w:dxaOrig="345" w:dyaOrig="390">
                <v:shape id="_x0000_i1033" type="#_x0000_t75" style="width:17.55pt;height:19.4pt" o:ole="" fillcolor="window">
                  <v:imagedata r:id="rId10" o:title=""/>
                </v:shape>
                <o:OLEObject Type="Embed" ProgID="Word.Picture.8" ShapeID="_x0000_i1033" DrawAspect="Content" ObjectID="_1831465884" r:id="rId18"/>
              </w:objec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Na</w:t>
            </w: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Cl</w:t>
            </w:r>
            <w:proofErr w:type="spellEnd"/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      анод         катод</w:t>
            </w:r>
          </w:p>
        </w:tc>
      </w:tr>
    </w:tbl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98.Состояние химического равновесия характеризуется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полным прекращением протекания реакций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равенством скоростей прямой и обратной реакций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поочередным протеканием прямой и обратной реакций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равенством числа молекул, участвующих в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noProof/>
          <w:sz w:val="24"/>
          <w:szCs w:val="24"/>
          <w:lang w:eastAsia="ru-RU"/>
        </w:rPr>
        <w:t>99.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 реакции, уравнение которой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= 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+ 5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фосфор</w:t>
      </w:r>
    </w:p>
    <w:p w:rsidR="00F24CEB" w:rsidRPr="00F24CEB" w:rsidRDefault="00F24CEB" w:rsidP="00F24CE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окисляется</w:t>
      </w:r>
    </w:p>
    <w:p w:rsidR="00F24CEB" w:rsidRPr="00F24CEB" w:rsidRDefault="00F24CEB" w:rsidP="00F24CE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восстанавливается</w:t>
      </w:r>
    </w:p>
    <w:p w:rsidR="00F24CEB" w:rsidRPr="00F24CEB" w:rsidRDefault="00F24CEB" w:rsidP="00F24CE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принимает электроны </w:t>
      </w:r>
    </w:p>
    <w:p w:rsidR="00F24CEB" w:rsidRPr="00F24CEB" w:rsidRDefault="00F24CEB" w:rsidP="00F24CE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не изменяет степень окисления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100. Среда раствора карбоната калия</w:t>
      </w:r>
    </w:p>
    <w:p w:rsidR="00F24CEB" w:rsidRPr="00F24CEB" w:rsidRDefault="00F24CEB" w:rsidP="00F24CE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Щелочная</w:t>
      </w:r>
    </w:p>
    <w:p w:rsidR="00F24CEB" w:rsidRPr="00F24CEB" w:rsidRDefault="00F24CEB" w:rsidP="00F24CE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кислая </w:t>
      </w:r>
    </w:p>
    <w:p w:rsidR="00F24CEB" w:rsidRPr="00F24CEB" w:rsidRDefault="00F24CEB" w:rsidP="00F24CE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нейтральная</w:t>
      </w:r>
    </w:p>
    <w:p w:rsidR="00F24CEB" w:rsidRPr="00F24CEB" w:rsidRDefault="00F24CEB" w:rsidP="00F24CE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слабокислая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ind w:left="108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ind w:left="10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КЛЮЧИ (ЭТАЛОН)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</w:pPr>
      <w:r w:rsidRPr="00F24CEB"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Вариант 1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</w:pPr>
    </w:p>
    <w:tbl>
      <w:tblPr>
        <w:tblW w:w="10456" w:type="dxa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24CEB" w:rsidRPr="00F24CEB" w:rsidRDefault="00F24CEB" w:rsidP="00F24CEB">
      <w:pPr>
        <w:spacing w:after="0" w:line="240" w:lineRule="auto"/>
        <w:ind w:left="108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 2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0456" w:type="dxa"/>
        <w:tblInd w:w="-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</w:t>
            </w:r>
            <w:proofErr w:type="spellEnd"/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24CEB" w:rsidRPr="00F24CEB" w:rsidTr="00BB1012">
        <w:tc>
          <w:tcPr>
            <w:tcW w:w="523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4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</w:tcPr>
          <w:p w:rsidR="00F24CEB" w:rsidRPr="00F24CEB" w:rsidRDefault="00F24CEB" w:rsidP="00F24CE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C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24CEB" w:rsidRPr="00F24CEB" w:rsidRDefault="00F24CEB" w:rsidP="00F24CEB">
      <w:pPr>
        <w:rPr>
          <w:rFonts w:eastAsia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КОНТРОЛЬНО-ИЗМЕРИТЕЛЬНЫЕ МАТЕРИАЛЫ</w:t>
      </w:r>
    </w:p>
    <w:p w:rsidR="00F24CEB" w:rsidRPr="00F24CEB" w:rsidRDefault="00F24CEB" w:rsidP="00F24CEB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Раздел 2. «ОРГАНИЧЕСКАЯ ХИМИЯ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1. Тесты по теме</w:t>
      </w:r>
      <w:proofErr w:type="gramStart"/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 xml:space="preserve"> :</w:t>
      </w:r>
      <w:proofErr w:type="gramEnd"/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 xml:space="preserve"> «Теория строения органических соединений: гомология и изомерия</w:t>
      </w:r>
      <w:r w:rsidRPr="00F24CEB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Бутен-1 и 2-метилпропен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одним и тем же веществом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гомологами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структурными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геометрическими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Из приведённых утверждений: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А. Атомы и группы атомов в молекулах оказывают друг на друга взаимное влияние.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Б. Изомеры - это вещества с разным строением, но одинаковыми свойствами.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верно только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верно только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Б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верно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Б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неверны оба утверждения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3. Геометрические (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цис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-тран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) изомеры имеет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2-хлорбутен-2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бутин-2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пропен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4.Для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пентанола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не характерна изомерия: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геометрическая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углеродного скелета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положения гидроксильной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межклассовая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 Гомолог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бутаналя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это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бутандиол-1,2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бутанол-1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2-метилпропаналь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гексаналь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6. Изомерами являются: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метилацетат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пропановая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кислота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пропанол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пропанон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бутен-1 и пропен-1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пентан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циклопентан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Число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связей в молекуле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этина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равно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1              2) 2              3) 3                4) 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8. Соединения бутанол-1 и 2-метилпропанол-2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гомологами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структурными изомерами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геометрическими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одним и тем же веществом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9.  Гомологами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пропанол-1 и пропанол-2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этаналь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пропановая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кислота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пропеновая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кислота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бутан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циклобутан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10.  Изомером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пропаналя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является: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CH2=CH - CH2OH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2) CH3-CH2 - CH=O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3) CH3-CH=O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4) CH3-CH2 - CH2OH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11. Соединения бутанол-1 и 2-метилпропанол-2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гомологами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структурными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геометрическими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одним и тем же веществом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12. Структурный изомер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нормального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гексана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имеет название: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3-этилпентан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2-метилпропан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2,2-диметилпропан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2,2-диметилбутан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13.  К соединениям, имеющим общую формулу CnH2n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бензол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циклогексан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гексин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14.  Изомером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метилциклопентана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является: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пентан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гексен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гексин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15. Число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связей в молекуле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пропеновой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кислоты равно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1               2) 2                 3) 3                  4) 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16.  Атом углерода в состоянии sp2-гибридизации содержит молекула: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этанола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этаналя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этандиол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этина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17. Число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связей в молекуле бутина-1 равно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1              2) 2               3) 3                  4) 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18.  Из приведённых утверждений: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А. Свойства веществ определяются не только составом, но и строением их молекул.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Б. Изомеры имеют одинаковый состав, но разное строение.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верно только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верно только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Б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верно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Б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неверны оба утверждения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19. Пентен-1 и гексен-1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одним и тем же веществом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структурными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геометрическими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гомологами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20.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Циклобутан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транс-бутен-2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геометрическими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одним и тем же веществом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гомологами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структурными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21.  Геометрические (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цис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-тран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) изомеры имеет: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2-метилбутен-1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пентен-2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пропин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бутан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22.  Гомологами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глицерин и этиленгликоль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уксусная кислота и уксусный альдегид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бутен и бутадиен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бутаналь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23.  Число σ- и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связей в молекуле этилена соответственно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4 и 1        2) 4 и 2        3) 5 и 1         4) 5 и 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24. В молекуле 2,2-диметилбутана тип гибридизации атомных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орбиталей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атомов углерода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только sp3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только sp2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sp3 и sp2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sp3, sp2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sp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25. 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Циклобутан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транс-бутен-2 являются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геометрическими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одним и тем же веществом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гомологами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4) структурными изомерами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26.  Геометрические (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цис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-тран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) изомеры имеет: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2-метилбутен-1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пентен-2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пропин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бутан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27.  Для этанола характерна изомерия: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углеродного скелета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геометрическая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положения гидроксильной группы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межклассовая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28.  Пять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σ-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связей содержит молекула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этилена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этаналь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метаналь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этана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29. Число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связей в молекуле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пропина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равно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1          2) 2          3) 3          4) 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30.  Две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связи содержатся в молекуле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этена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2) бутана      3) бутена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этина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31.  Число σ- и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связей в молекуле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пропадиена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соответственно равно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4 и 1        2) 4 и 2        3) 5 и 1         4) 6 и 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32. В молекуле ацетилена имеются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две σ- и две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связи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две σ- и три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связи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три σ- и одна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связь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три σ- и две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связи</w:t>
      </w: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Тесты по теме « АЛКАНЫ. ЦИКЛОАЛКАНЫ.»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Свойства.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При крекинге метана не образуется: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водород   2) этан   3) ацетилен  4) сажа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2. В реакции полимеризации не могут вступать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алканы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2)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алкены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3)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алкины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4)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алкадиены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Бромную воду </w:t>
      </w:r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не обесцвечивает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бутадиен-1,2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2)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пропин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3) 2-метилпропан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4) 2-метилпропен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 водородом в присутствии катализатора не реагирует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1)бензол          2) бутен             3) толуол                 4)бутан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Какие реакции характерны для предельных углеводородов: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1)обмена;      2)присоединения;      3)замещения;       4)полимеризации.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Какой из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алканов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не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способен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 реакции ароматизации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2-метилгексан    2) н-октан    3) 3,4-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диметилгептан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4) 3-метилпентан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Какое из веще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ств пр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 хлорировании даст только одно монохлорпроизводное?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1)Этан    2) Пропан    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Метилциклогексан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4) Метилбензол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Газ без цвета и запаха; легче воздуха; при пиролизе образует водород и соединение, которое при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тримеризации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превращается в вещество, обладающее ароматическими свойствами, - это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 этан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3) метан        4) ацетилен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Превращение бутана в бутен относится к реакции: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1)полимеризации;    2)дегидрирование;    3)дегидратации;       4)изомеризации.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Неверно одно из следующих утверждений: «Получение этилена из этана является реакцией…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дегидрирования;     2) каталитической;      3) обратимой;        4) экзотермической».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Этан вступает в реакции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разложения и замещения              2) гидрирования и гидролиза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3) дегидратации и замещения          4) горения и гидрирования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12. 2,3-Диметилпентан вступает в реакцию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поликонденсации 2) присоединения      3) замещения 4) полимеризации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13. 2-Метилбутан </w:t>
      </w:r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не вступает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 реакцию полимеризации, т.к.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является углеводородом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в его молекуле нет пи-связей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в его молекуле есть тетраэдрические структуры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его молекула не симметрична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Укажите неверное утверждение: Реакция хлорирования метана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-э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то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рекция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замещения      2)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цепная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свободнорадикальная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   3)каталитическая;     4)гомогенная.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При крекинге метана не образуется: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водород   2) этан   3) ацетилен  4) сажа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Пропан не вступает в реакцию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хлором     2) кислородом     3) азотной кислотой       4) водой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17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Основным продуктом взаимодействия пропана с бромом является: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1-бромпропан    2) 1,2-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дибромпропан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3)2-бромпропан     4)1,1-дибромпропан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18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Для метана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характерны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реакция гидрирования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тетраэдрическая форма молекулы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наличие π- связи в молекулах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sp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-гибридизация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орбиталей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атома углерода в молекуле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5) реакции с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галогеноводородами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6) горение на воздухе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19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Какое вещество  Х будет промежуточным в схеме: этан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Х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бутан: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1)  пропан       2)   бромэтан       3) этилен         4) бутадиен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20.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Верны ли следующие суждения о свойствах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алканов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А. Для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алканов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нехарактерна реакция присоединения;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Б. Галогенирование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алканов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протекает по цепному радикальному механизму.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верно только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верно только Б   3) оба суждения верны   4) оба суждения неверны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21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 осторожном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бромировании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2-метилпропана преимущественно образуется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2-бром-2-метилпропан             2) 1-бром-2-метилпропан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2-бромбутан                             4) 1-бромбутан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22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Для метана характерна реакция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водородом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3) хлором     4) медью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Получение.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23.Метан можно получить в реакции: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карбида алюминия с водой            2) гидрирования ацетилена 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дегидратации метанола                  4) гидратации карбида кальция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Этан получается из этилена в реакции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изомеризации   2) гидрирования  3)  дегидрирования   4) гидратации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Какой из углеводородов нельзя получить реакцией дегидрирования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1)2,3-диметилбутан      2)бутен-2     3)бензол      4) 2-метилбутадиен-1,3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продукте реакции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Вюрца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число атомов углерода по сравнению с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исходным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галогеналканом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остаётся прежним;    2)удваивается;      3)увеличивается на один;      4)уменьшается вдвое.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27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Из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бутаноата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калия  в одну стадию нельзя получить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пропан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3) бутан     4)бутановую кислоту.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28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Из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какого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галогеналкана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можно с помощью реакции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Вюрца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получить 4,5-диметилоктан: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2-бромпентан      2)  1-бромбутан       3) 2-бромбутан      4)1-хлор-1-метилбутан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29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Из 2-бромбутана по реакции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Вюрца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получится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октан  2) 2-метилбутан   3) бутен   4) 3,4 -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диметилгексан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30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Бутан нельзя получить в одну стадию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из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хлорэтана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2) бутена   3) бутановой кислоты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пентаноата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калия.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31.При действии металлического натрия на 1,4-дихлорбутан получится: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1) бутан      2)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циклобутан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3) бутен-2       4) бутадиен-1,3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3,4-диметилгексан из бутена-1 можно получить последовательным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действием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бромной воды; цинка (нагревание)        2) брома; спиртового раствора гидроксида калия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цинка                    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бромоводорода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натрия (нагревание)</w:t>
      </w: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Тесты по теме: «</w:t>
      </w:r>
      <w:proofErr w:type="spellStart"/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Алкены</w:t>
      </w:r>
      <w:proofErr w:type="spellEnd"/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. Диены».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Свойства.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Мономером для получения искусственного каучука по способу Лебедева служит: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1)бутен-2;           2)этан;        3)этилен;           4)бутадиен-1,3.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2.  Этанол можно получить из этилена в результате реакции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: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гидратации;   2) гидрирования;         3) галогенирования;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гидрогалогенирования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3. Галоген присоединяется преимущественно к</w:t>
      </w: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наименее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гидрогенизированному атому углерода при реакции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HBr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(CH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2)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- CH=CH-CH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3)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=CH-CBr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4)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=CH-COOH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  При взаимодействии бутена-1 с водой образуется преимущественно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1)бутен-1-ол-2  2) бутанол-2     3)бутанол-1     4) бутен-1-ол-1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5. Продуктом реакции бутена-1 с хлором является: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2-хлорбутен-1;         2)1,2-дихлорбутан;       3) 1.2-дихлорбутен-1;         4)1,1-дихлорбутан.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Бутен-1 превратить в 3,4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диметилгексан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можно последовательным   действием реагентов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водород (катализатор), натрий         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,н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атрий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бром (облучение), натрий                       4) бромная вода, натрий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Наиболее характерными реакциями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алкенов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являются 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. .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1)реакции замещения       2) реакции присоединения    3) реакции разложения     4) реакции обмена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8. Какая реакция идет против правила Марковникова: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HBr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  2)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Wingdings" w:char="00E0"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3) CF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 CH=CH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  4)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+ 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 xml:space="preserve">2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sym w:font="Wingdings" w:char="00E0"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9. Этиленовые углеводороды не взаимодействуют с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:</w:t>
      </w:r>
      <w:proofErr w:type="gramEnd"/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 водородом   2) азотом   3)хлором  4) хлором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10. Полипропилен получают из вещества, формула которого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             2)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           3)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=CH-CH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     4)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=C=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.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11. С каким из перечисленных веществ не взаимодействует этилен: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2)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3)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4)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12. При взаимодействии бутена-1 с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бромоводородом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образуется преимущественно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2-бромбутан     2) 2-бромбутен-1         3) 1-бромбутан 4) 1-бромбутен-1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13.  Неверно одно из следующих утверждений: «Получение этилена из этана является реакцией: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дегидрирования;     2)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каталитической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   3) обратимой;        4) экзотермической.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14. Этилен не может быть получен  в реакции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1)дегидрирования этана             2) дихлорэтана со спиртовым раствором      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щелочи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3)дегидратации этанола              4)гидрирования ацетальдегида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15.  Из какого вещества в одну стадию нельзя получить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пропен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1)  пропанол-1  2) пропанол-2  3) 2-бромпропан  4)1,1-дибромпропан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16. Из какого спирта можно получить бутен-2: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бутанол-1  2) бутанол-2  3) бутанол-3  4) бутандиол-1,3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17. Изопрен можно получить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двухстадийным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дегидрированием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.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. 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н-бутана          2) изобутана         3) 2,3-диметилбутана          4) 2-метилбутана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18.  1-хлор-2-метилбутан превратить в 2-хлор-2-метилбутан можно последовательным действием реагентов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спиртовой раствор гидроксида калия,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2) водный раствор гидроксида натрия, хлор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3) концентрированная серная кислота,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4) натрий, хлор (облучение)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19. Реакции, обусловленные наличием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π-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связей в молекуле  бутадиена-1,3,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замещения      2) разложения      3) присоединения       4) обмена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20.  Какое соединение является продуктом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неполного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бромирования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бутадиена-1,3?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1,2-дибромбутен-2       2) 3,4-дибромбутен-1    3) 1,4-дибромбутен-2         4) 2,3-дибромбутен-1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21. Для бутадиена-1,3 характерны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наличие в молекуле сопряженной электронной системы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Б) sp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-гибридизация атомов углерода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реакции замещения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обесцвечивание бромной воды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Д) горючесть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Е) хорошая растворимость в воде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22. Назовите вещество Z, образующееся в схеме превращений: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220085" cy="46101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08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1,2-дибромбутан      2) 1,4-дибромбутан     3) 1,2-дибромэтан       4) 2,3-дибромбутан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23.  Какой из углеводородов нельзя получить реакцией дегидрирования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1)2,3-диметилбутан      2)бутен-2     3)бензол      4) 2-метилбутадиен-1,3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24. Какое вещество  Х будет промежуточным в схеме: этан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Х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бутан: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1)  пропан       2)   бромэтан       3) этилен         4) бутадиен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25.  В реакции полимеризации не могут вступать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алканы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2)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алкены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3)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алкины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4)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алкадиены</w:t>
      </w:r>
      <w:proofErr w:type="spell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26.  Бромную воду </w:t>
      </w:r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не обесцвечивает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бутадиен-1,2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2)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пропин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3) 2-метилпропан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4) 2-метилпропен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27.  Верны ли следующие суждения о свойствах углеводородов?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А.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Алканы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вступают в реакции полимеризации.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Б. Этилен обесцвечивает раствор перманганата калия.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верно только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2) верно только Б   3) верны оба суждения     4) оба суждения неверны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28. Изобутилен от бутана можно отличить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по действию свежеосажденного гидроксида меди(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           2) по продуктам горения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по действию раствора гидроксида калия                                4) по действию бромной воды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29. Как пропан, так 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пропен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взаимодействуют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бромом    2) водой   3) водородом   4)KMnO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30. С помощью бромной воды можно отличить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от этана      2) этан от пропана  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от бутадиена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пропин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пропена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31. И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бутан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бутилен реагируют с: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1)бромной водой;     2)раствором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KMnO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3)водородом;         4)хлором.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Тесты по теме: АЛКИНЫ».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Свойства.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1. Взрывчатое вещество образуется в реакции . . 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HC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ym w:font="Symbol" w:char="00BA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 + Br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34010" cy="95250"/>
            <wp:effectExtent l="0" t="0" r="8890" b="0"/>
            <wp:docPr id="8" name="Рисунок 8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arrow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2) HC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ym w:font="Symbol" w:char="00BA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 + 2[Ag(NH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]OH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34010" cy="95250"/>
            <wp:effectExtent l="0" t="0" r="8890" b="0"/>
            <wp:docPr id="7" name="Рисунок 7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arrow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br/>
        <w:t>3) HC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ym w:font="Symbol" w:char="00BA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34010" cy="95250"/>
            <wp:effectExtent l="0" t="0" r="8890" b="0"/>
            <wp:docPr id="6" name="Рисунок 6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arrow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4) HC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ym w:font="Symbol" w:char="00BA"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CH +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34010" cy="95250"/>
            <wp:effectExtent l="0" t="0" r="8890" b="0"/>
            <wp:docPr id="5" name="Рисунок 5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arrow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При взаимодействии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пропина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воды образуется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альдегид      2) кетон      3) спирт      4)карбоновая кислота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В схеме превращений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402965" cy="374015"/>
            <wp:effectExtent l="0" t="0" r="6985" b="0"/>
            <wp:docPr id="4" name="Рисунок 4" descr="u67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u67_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96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продукт Z - это: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пропанон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3) пропен-1-ол-1   4)пропанол-2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 взаимодействии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пропина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 избытком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хлороводорода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получится преимущественно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1)1,2-дихлорпропан    2)1,1-дихлорпропан     3)2,2-дихлорпропан     4)1,3-дихлорпропан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 Ацетилен не может быть получен в реакции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пиролиза метана                         2) карбида кальция с водой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дегидратации ацетальдегида.    4) дегидрирования этилена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6.Ацетилен реагирует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Б) аммиачным раствором оксида серебра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оксидом меди(II)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концентрированной серной кислотой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Д) бромной водой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Е) раствором гидроксида натрия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7.При взаимодействии карбида кальция с соляной кислотой наряду с ацетиленом образуется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гидроксид кальция    2)оксид кальция    3)хлорид кальция       4) хлорная известь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Ацетилен можно получить добавлением воды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карбиду кремния(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IV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           2) карбиду алюминия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карбиду кальция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CaC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4) карбонату бария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9. Ацетилен можно получить в реакции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1)гидрирования ацетальдегида               2)дегидратации этанола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3)восстановления уксусной кислоты     4) дихлорэтана со спиртовым раствором щёлочи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10. 3-метилпент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e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н-1 и 3-метилпентин-1 можно различить действием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бромной воды           2) аммиачного раствора оксида серебра(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фенолфталеина         4) раствора перманганата калия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11. С помощью аммиачного раствора оксида серебра можно отличить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бутин-2 от бутена-1   2) бутин-2 от бутена-2     3) бутин-1 от бутина-2     4)бутин-1 от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пентина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12. С помощью раствора перманганата калия можно отличить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от пропана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этин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пропина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3) пропан от бутана 4) бутен-1 отбутена-2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2</w:t>
      </w:r>
      <w:r w:rsidRPr="00F24CEB">
        <w:rPr>
          <w:rFonts w:ascii="Times New Roman" w:eastAsia="Times New Roman" w:hAnsi="Times New Roman"/>
          <w:bCs/>
          <w:i/>
          <w:sz w:val="24"/>
          <w:szCs w:val="24"/>
          <w:u w:val="single"/>
          <w:lang w:eastAsia="ru-RU"/>
        </w:rPr>
        <w:t>.</w:t>
      </w:r>
      <w:r w:rsidRPr="00F24CEB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Тесты по теме</w:t>
      </w:r>
      <w:proofErr w:type="gramStart"/>
      <w:r w:rsidRPr="00F24CEB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 xml:space="preserve"> :</w:t>
      </w:r>
      <w:proofErr w:type="gramEnd"/>
      <w:r w:rsidRPr="00F24CEB">
        <w:rPr>
          <w:rFonts w:ascii="Times New Roman" w:eastAsia="Times New Roman" w:hAnsi="Times New Roman"/>
          <w:bCs/>
          <w:i/>
          <w:sz w:val="24"/>
          <w:szCs w:val="24"/>
          <w:u w:val="single"/>
          <w:lang w:eastAsia="ru-RU"/>
        </w:rPr>
        <w:t xml:space="preserve"> «</w:t>
      </w:r>
      <w:r w:rsidRPr="00F24CEB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Арены».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В цепи превращений веществом Z является</w:t>
      </w:r>
      <w:proofErr w:type="gramStart"/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.</w:t>
      </w:r>
      <w:proofErr w:type="gramEnd"/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. 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037205" cy="69151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0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полипропилен    2) полистирол   3) поливинилхлорид   4) натуральный каучук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При взаимодействии толуола (1 моль) с бромом (1 моль) образуются: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а)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орто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-бромтолуол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  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б)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мета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бромтолуол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 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в)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пара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бромтолуол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   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г)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2,3,5-трибромтолуол;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а, </w:t>
      </w:r>
      <w:proofErr w:type="gramStart"/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2) 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а, в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3)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г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4)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3.Верным является утверждение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толуол  вступает в реакцию гидратации     2) толуол вступает в реакции замещения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легче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чем бензол 3) бензол окисляется легче, чем толуол          4) толуол не вступает в реакцию гидрирования 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Укажите, какие реагенты необходимы для осуществления следующих превращений: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170430" cy="636270"/>
            <wp:effectExtent l="0" t="0" r="1270" b="0"/>
            <wp:docPr id="2" name="Рисунок 2" descr="u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u76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(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конц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.)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2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Cl, AlCl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 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KOH,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спирт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   </w:t>
      </w:r>
      <w:hyperlink r:id="rId24" w:anchor="7" w:history="1">
        <w:proofErr w:type="gramStart"/>
        <w:r w:rsidRPr="00F24CEB">
          <w:rPr>
            <w:rFonts w:eastAsia="Times New Roman"/>
            <w:color w:val="0000FF"/>
            <w:sz w:val="24"/>
            <w:szCs w:val="24"/>
            <w:u w:val="single"/>
            <w:lang w:val="en-US" w:eastAsia="ru-RU"/>
          </w:rPr>
          <w:t>2)</w:t>
        </w:r>
      </w:hyperlink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Pt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t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 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Cl, AlCl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; 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(H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).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lastRenderedPageBreak/>
        <w:t xml:space="preserve">3) 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Pt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t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 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 AlCl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 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(H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).            4) 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1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,Pt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; 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Cl,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; </w:t>
      </w:r>
      <w:r w:rsidRPr="00F24CE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– 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(H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val="en-US" w:eastAsia="ru-RU"/>
        </w:rPr>
        <w:t>+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).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 Бензол  вступает в реакцию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хлором при освещении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Б) хлором в присутствии катализатора AlCl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хлорэтаном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присутствии катализатора AlCl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Г)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хлороводородом</w:t>
      </w:r>
      <w:proofErr w:type="spellEnd"/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Д) гидроксидом натрия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Е) раствором КМnО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6.Для бензола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характерны</w:t>
      </w:r>
      <w:proofErr w:type="gramEnd"/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наличие в молекуле сопряженной электронной системы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sp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 гибридизация атомов углерода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реакции замещения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обесцвечивание бромной воды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Д) горючесть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Е) хорошая растворимость в воде.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Толуол реагирует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А) раствором перманганата калия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Б) бромной водой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В) водой в присутствии катализатора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хлором при освещении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Д) водородом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Е)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Для толуола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характерны</w:t>
      </w:r>
      <w:proofErr w:type="gramEnd"/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наличие в молекуле сопряженной электронной системы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Б) sp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-гибридизация атомов углерода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реакции замещения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обесцвечивание раствора 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Д) горючесть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Е) хорошая растворимость в воде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9. Для стирола (винилбензола)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характерны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наличие в молекуле сопряженной электронной системы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Б) sp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-гибридизация атомов углерода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реакция поликонденсации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обесцвечивание бромной воды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Д) горючесть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Е) хорошая растворимость в воде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10. Реакция галогенирования  ароматических углеводородов проводится в присутствии катализатора: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 соли ртути;      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конц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3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FeBr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или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11. При нитровании толуола образуется: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орто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-продукт;       2) мета-продукт;    3) пара продукт;          4) смесь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орто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пара-изомеров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12. Реакция нитрования  ароматических углеводородов проводится в присутствии: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 соли ртути;        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конц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3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FeBr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или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13. При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бромировании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нитробензола образуется: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орто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-продукт;       2) мета-продукт;    3) пара продукт;          4) смесь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орто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пара-изомеров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14. Реакция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алкилирования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ароматических углеводородов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галогеналканами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проводится в присутствии катализатора: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1)  соли ртути;        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конц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3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FeBr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или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15. Бензол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присоединяет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 жестких условиях: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водород         2) азотную кислоту      3) серную кислоту             4) воду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16. При нитровании бензола в качестве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катализатора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используют</w:t>
      </w:r>
      <w:r w:rsidRPr="00F24CE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: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3)воду  4)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17. При гидрировании бензола получится: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2) циклогексан    3) пентан         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циклопентан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18. При хлорировании бензола в качестве катализатора используют: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AlCl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2)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3) воду  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Ni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19. Бензол можно получить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из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2) пентана        3) 2-метилпентана      4) 2-метилгексана.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20. Толуол можно получить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из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2) гептана      3) 2-метилгептана   4) пентана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21. Из гептана с помощью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дегидроциклизации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можно получить: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бензол:      2) толуол;         3) этилбензол;                 4) 1,3-диметилбензол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22. Из какого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алкана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, содержащего 6 атомов углерода в главной цепи, можно получить  1,4 –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диметилбензол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1,4-диметилгексан; 2) 2,5-диметилгексан;     3) 2,4-диметилгексан; 4) 3,4-диметилгексан.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23. Из 2,4-диметилгексана с помощью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дегидроциклизации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можно получить: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бензол         2) толуол;     3) этилбензол;      4) 1,3-диметилбензол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24. Из какого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алкана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нельзя получить  1,2 –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диметилбензол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3-метилгептан;     2) 2,3-диметилгексан;    3) 2,4-диметилгексан;        4) 3,4-диметилгексан.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25. Для получения С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-СН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Br нужно осуществить реакцию толуола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бромоводородом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2) бромной водой    3) бромом при нагревании    4) бромом в присутствии FeBr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26. Бензол не может быть получен в реакции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тримеризации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ацетилена                      2) дегидратации фенола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дегидрирования циклогексана  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дегидроциклизации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Смешанные задания.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Какое вещество из образующихся в приведенной схеме превращений (X, Y или Z) используется как средство борьбы с вредными насекомыми?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973705" cy="302260"/>
            <wp:effectExtent l="0" t="0" r="0" b="2540"/>
            <wp:docPr id="1" name="Рисунок 1" descr="u76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u76_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705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Назовите это соединение.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X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– уксусная кислота  2)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Y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– бензол   3) 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Z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гексахлорциклогексан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4)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>Z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гексахлорбензол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2. С раствором перманганата калия взаимодействуют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этан, пентан,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этин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циклобутан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гексан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этилен,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пропин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пентадиен-1,3      4) бутен-1, ацетилен, метан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3.Гидроксильная группа присоединяется преимущественно к </w:t>
      </w: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наименее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гидрогенизированому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атому углерода при гидратации  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СН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=СН-ССl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2)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=СН-СООН    3)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=СН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4) НС≡С-СН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 С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хлороводородом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реагирует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 бензол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3) пропан    4) толуол.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5. Бромную воду обесцвечивает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бензол   2) пропан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4) толуол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С водородом в присутствии катализатора не реагирует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1)бензол   2) бутен    3) толуол    4)бутан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i/>
          <w:color w:val="000000"/>
          <w:sz w:val="24"/>
          <w:szCs w:val="24"/>
          <w:u w:val="single"/>
          <w:lang w:eastAsia="ru-RU"/>
        </w:rPr>
        <w:t>Тесты по теме: «Альдегиды. Кетоны».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Межклассовым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изомером для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бутаналя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является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F24CEB" w:rsidRPr="00F24CEB" w:rsidRDefault="00F24CEB" w:rsidP="00F24CEB">
      <w:pPr>
        <w:tabs>
          <w:tab w:val="left" w:pos="521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а) 2-метилпропаналь;  б)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в)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бутанон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г) 2-метилбутаналь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Изомером  углеродного скелета для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бутаналя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является: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а) 2-метилпропаналь;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в)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бутанон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г) 2-метилбутаналь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3.Гомологом для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пропионового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альдегида 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не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является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бутаналь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2) формальдегид       3)  бутанол-1            4) 2-метилпропаналь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4. Состав C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n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H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2n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O имеют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карбоновые кислоты и сложные эфиры      2) сложные эфиры и простые эфиры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3) простые эфиры и альдегиды                        4) альдегиды и кетоны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 Молекула вещества 2-метилпропен-2-аль содержит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три атома углерода и одну двойную связь      2) четыре атома  углерода и одну двойную связь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три атома углерода и две двойные связи         4) четыре атома углерода и две двойные связи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6. Выберите неверное утверждение: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альдегиды являются хорошими восстановителями;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б) альдегиды характеризуются низкой реакционной способностью;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альдегиды легко вступают в реакции замещения;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альдегиды легко вступают в реакции конденсации и полимеризации.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7.Уксусный альдегид реагирует с каждым из двух веществ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аммиачным раствором оксида серебра(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и кислородом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гидроксидом меди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и оксидом кальция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соляной кислотой и серебром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гидроксидом натрия и водородом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8. В ходе реакции «серебряного зеркала» </w:t>
      </w:r>
      <w:proofErr w:type="spell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этаналь</w:t>
      </w:r>
      <w:proofErr w:type="spellEnd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окисляется </w:t>
      </w:r>
      <w:proofErr w:type="gram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</w:t>
      </w:r>
      <w:proofErr w:type="gram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1) связи С—Н       2) связи С—С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связи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С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=О    4) углеводородному радикалу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9. При взаимодействии ацетальдегида с гидроксидом меди (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) образуется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1)этилацетат      2) уксусная кислота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этиловый спирт    4)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этилат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меди(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10. В результате реакции альдегида с водородом образуется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1) спирт       2) простой эфир     3) сложный эфир        4) кислота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11. Уксусный альдегид вступает во взаимодействии каждым из двух веществ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1) Н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2)В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А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g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3) 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НС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4)О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СО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12. Муравьиный альдегид реагирует с каждым из  веществ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1)Н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2) В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F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еС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3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2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4)СО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13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При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окислении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альдегидов образуются: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карбоновые кислоты   2) кетоны      3) первичные спирты  4) вторичные спирты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14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При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восстановлении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альдегидов образуются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карбоновые кислоты  2) кетоны    3) первичные спирты  4) вторичные спирты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15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Альдегид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нельзя окислить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 помощью: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KMnO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        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3) [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Ag(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]OH            4)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u(OH)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16.Уксусный альдегид реагирует с каждым из двух веществ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аммиачным раствором оксида серебра(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и кислородом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гидроксидом меди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и оксидом кальция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соляной кислотой и серебром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гидроксидом натрия и водородом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17. При взаимодействии альдегида и водорода образуется: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кетон       2) карбоновая кислота         3) спирт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алкен</w:t>
      </w:r>
      <w:proofErr w:type="spellEnd"/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18. Какое уравнение реакции наиболее точно описывает ре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акцию «серебряного зеркала»?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СНО + [О]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СООН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СНО + А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g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СООН + 2А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g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5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СНО + 2КМ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+ 3Н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5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СООН + К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S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+ 2М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nS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+ 3Н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СНО + 2[А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g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]ОН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RCHOONH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Ag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+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19.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Качественной реакцией на формальдегид является его взаимодействие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водородом 2) бромной водой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4) аммиачным раствором оксида серебра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20. Качественной реакцией на альдегиды  является взаимодействие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   FeCl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2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  Cu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 xml:space="preserve">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(t)      3) Na      4) NaHCO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21. Какое вещество образуется при окислении </w:t>
      </w:r>
      <w:proofErr w:type="spellStart"/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пропаналя</w:t>
      </w:r>
      <w:proofErr w:type="spellEnd"/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?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tabs>
          <w:tab w:val="left" w:pos="2337"/>
          <w:tab w:val="left" w:pos="5044"/>
          <w:tab w:val="left" w:pos="775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пропанол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пропиловый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эфир уксусной кислоты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tabs>
          <w:tab w:val="left" w:pos="2337"/>
          <w:tab w:val="left" w:pos="5044"/>
          <w:tab w:val="left" w:pos="775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пропионовая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кислота        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метилэтиловый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эфир</w:t>
      </w:r>
    </w:p>
    <w:p w:rsidR="00F24CEB" w:rsidRPr="00F24CEB" w:rsidRDefault="00F24CEB" w:rsidP="00F24CEB">
      <w:pPr>
        <w:tabs>
          <w:tab w:val="left" w:pos="2337"/>
          <w:tab w:val="left" w:pos="5044"/>
          <w:tab w:val="left" w:pos="775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22.Ацетальдегид взаимодействует с веществами: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1) бензол 2) водород 3) азот 4) гидроксид меди (II) 5) метанол 6) пропан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23. Формальдегид взаимодействует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Н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                      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u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А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g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5)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еС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СООН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24.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Пропионовый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альдегид взаимодействует с веществами: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хлор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 вода3) толуол4) оксид серебра (NH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р-р)5) метан6) оксид магния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25.Уксусный альдегид может быть получен окислением...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 уксусной кислоты      2) уксусного ангидрид        3)ацетатного волокна     4) этанола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26. При гидратации ацетилена получают промежуточное вещество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, которое окисляют в уксусную кислоту. Определите вещество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  2)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СНО          3)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-О-СН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4)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27.Ацетальдегид не может быть получен в реакции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дегидрирования этанола                     2) гидратации ацетилена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дегидратации уксусной кислоты      4) 1,1-дихлорэтана  со спиртовым раствором щелочи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28. Получить альдегид из первичного спирта можно при помощи окисления: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2)  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4) 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29.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Пентаналь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нельзя получить из: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пентанола-1             2) пентина-1           3)1,1-дихлорпентана   4) 1,1-дибромпентана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30. В результате взаимодействия ацетилена с водой в присутствии солей двухвалентной ртути образуется: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 2)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   3)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  4)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31. При взаимодействии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пропина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воды образуется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альдегид        2) кетон                 3) спирт                      4) карбоновая кислота   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32. Ацетальдегид не может быть получен в реакции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 дегидрирования этанола                   2)  гидратации ацетилена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 дегидратации уксусной кислоты     4)   1,1-дихлорэтана со спиртовым раствором щёлочи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33. Пропусканием паров пропанола-1 через раскаленную медную сетку можно получить: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пропанон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4)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пропионовую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кислоту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34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. С аммиачным раствором оксида серебра не будет взаимодействовать: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пропанон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2) муравьиная кислота;    3) бутин-1       4) формальдегид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35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. С аммиачным раствором оксида серебра не будет взаимодействовать: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бутаналь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2) муравьиная кислота;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пропин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бутанон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36. При нагревании бутанола-2 с нейтральным раствором перманганата калия образуется: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бутаналь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бутанон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бутаноат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калия     4) бутановая кислота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37. Чему равна степень окисления атома углерода карбо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нильной группы в кетонах?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1)0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+2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-2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Она зависит от состава кетона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38.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Диметилкетон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это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:  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3) пропанон-1     4) ацетон.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39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При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восстановлении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кетонов образуются: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карбоновые кислоты   2) первичные спирты   3) вторичные спирты   4) альдегиды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40. Выберите неверное утверждение: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карбонильная группа кетонов менее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полярна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чем в альдегидах;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низшие кетоны являются плохими растворителями;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кетоны труднее, чем альдегиды, окисляются;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кетоны труднее, чем альдегиды, восстанавливаются.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41. Ацетон можно отличить от изомерного ему альдегида с помощью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реакции присоединения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HCN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реакции гидрирования   3) индикатора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реакции с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proofErr w:type="spellEnd"/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42. С водородом (в присутствии катализатора) реагируют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этилен   2) ацетальдегид 3) этанол 4) этан 5) уксусная кислота 6) ацетон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3. Сколько альдегидов и кетонов отвечает формуле С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О?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1)Один   2) Два   3)Три    4) Пять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44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Какая из молекул содержит 2π-связи и  8 σ-связей: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1) бутандион-2,3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пропандиаль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пентандиаль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4) пентанон-3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45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.Альдегид и кетон,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имеющие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одинаковую молекулярную формулу являются изомерами: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1)положения функциональной группы;         2)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геометрическими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3)оптическими;                                                 4)межклассовыми.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46.Минимальное количество атомов углерода в молекулах кетона и ароматического альдегида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равны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соответственно: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1)3 и 6;           2)3 и 7;           3)4 и 6;                 4)4 и 7.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Тесты по теме: «СПИРТЫ. ФЕНОЛЫ»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 Вещество    пентанол-2  относится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F24CEB">
        <w:rPr>
          <w:rFonts w:ascii="Times New Roman" w:eastAsia="Times New Roman" w:hAnsi="Times New Roman"/>
          <w:sz w:val="24"/>
          <w:szCs w:val="24"/>
          <w:lang w:val="x-none" w:eastAsia="x-none"/>
        </w:rPr>
        <w:t>1) первичным спиртам,   2) вторичным спиртам; 3) третичным спиртам;  4) двухатомным спиртам.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2. Предельным одноатомным спиртом не является: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 метанол         2) 3-этилпентанол-1           3)2-фенилбутанол-1        4) этанол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3. Сколько изомерных соединений соответствует формуле С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H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8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O, сколько из них относится к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алканолам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?           1) 4 и 3    2) 3 и 3   3) 3 и 2    4) 2 и 2    5) 3 и 1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4. Сколько изомеров, принадлежащих к классу простых эфиров, имеет бутанол-1?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1)Один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2) Два    3)Три      4) Пять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5. Изомером положения функциональной группы для пентанола-2 является: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пентанол-1  2) 2-метилбутанол-2   3) бутанол-2     4) 3-метилпентанол-1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6. Сколько первичных, вторичных и третичных спиртов приведено ниже?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   1)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-OH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ab/>
        <w:t xml:space="preserve">   2) 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 OH     3) (CH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   4) (CH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C-OH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OH)-C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первичных - 3, вторичных - 1, третичных - 1     2) первичных - 2, вторичных - 2, третичных - 2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3) первичных - 4, вторичных - 1, третичных - 1     4) первичных - 3, вторичных - 2, третичных - 1 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Какой вид химической связи определяет отсутствие среди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гидроксисоединений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газообразных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веществ (при обычных условиях)?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1) ионная   2) ковалентная   3) донорно-акцепторная  4) водородная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8. Температуры кипения спиртов по сравнению с температурами кипения соответствующих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углеводородов: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примерно сопоставимы;    2) ниже;   3) выше;    4) не имеют четкой взаимозависимости.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9. Молекулы спиртов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полярны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из-за полярности связи водорода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кислородом;    2) азотом;     3) фосфором;      4) углеродом.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10. Выберите верное утверждение: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спирты – сильные электролиты;       2) спирты хорошо проводят электрический ток;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спирты –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неэлектролиты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   4) спирты – очень слабые электролиты.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11. Молекулы спиртов ассоциированы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из-за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образования внутримолекулярных связей;      2) образования кислородных связей;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образования водородных связей;                4) молекулы спиртов не ассоциированы.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12. Метанол не взаимодействует с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1) К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2)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Аg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СuО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4) 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13. Этанол не взаимодействует с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NаОН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НСl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4) 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14. С каким из перечисленных веществ не взаимодействует этанол: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HBr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15. С какими из перечисленных ниже веществ будет реагировать глицерин?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HBr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2) 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       3)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4)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      5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)Cu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 xml:space="preserve"> 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   6) Ag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O/NH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16.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Пропанол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не взаимодействует с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Hg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2)О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3)НС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4) K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17.Глицерин не реагирует с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1)HNO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2)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3)CH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COOH      4)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Cu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18. Этанол не реагирует с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CuO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3)HCOOH  4)CuSO4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19. Этиленгликоль не реагирует с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1)HNO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2)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3)CH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COOH      4)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Cu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20. Для предельных одноатомных спиртов характерно взаимодействие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КОН (р-р)   2) К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u</w:t>
      </w:r>
      <w:proofErr w:type="spellEnd"/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Сu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21. При окислении первичного бутилового спирта получают: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пропаналь;2) масляный альдегид;3) этаналь;4)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22. При окислении (дегидрировании) вторичного спирта получают: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третичный спирт    2) альдегид     3) кетон      4) карбоновую кислоту.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23.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Какое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из гидроксил-содержащих веществ при дегидрировании превращается в кетон: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метанол     2) этанол      3)пропанол-2        4)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о-крезол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24. При окислении бутанола-1 образуется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:1) кетон  2) альдегид  3) кислота  4)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алкен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25. При окислении метанола образуется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метан   2) уксусная кислота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4) хлорметан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26. При окислении пропанола-2 образуется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1)альдегид 2)кетон 3)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алкен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27. При нагревании метанола с кислородом на медном катализаторе образуется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формальдегид 2) ацетальдегид       3) метан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диметиловый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эфир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28. При нагревании этанола с кислородом на медном катализаторе образуется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ацетальдегид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диэтиловый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эфир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этандиол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29. Одним из продуктов реакции, протекающей при нагревании метанола с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конц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. серной кислотой,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        1)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=CH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2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2)CH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-O-CH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3)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Cl        4)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30. При  внутримолекулярной дегидратации бутанола-1 образуется: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бутен-1           2) бутен-2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дибутиловый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эфир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бутаналь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31. Внутримолекулярная дегидратация спиртов при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 xml:space="preserve">водит к образованию       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альдегидов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алканов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3)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алкенов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алкинов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32. Какое вещество образуется при нагревании этилового спирта до 140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о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 в присутствии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концентрированной серной кислоты?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          1) уксусный альдегид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диметиловый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эфир 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диэтиловый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эфир      4) этилен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33. Кислотные свойства этанола проявляются в реакции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натрием                   2) оксидом меди (II)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4) подкисленным раствором перманганата калия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34. Какая реакция свидетельствует о слабых кислотных свойствах спиртов: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Na         2) c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3)   c NaHCO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   4) c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CaO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35.Алкоголяты получаются из спиртов при их взаимодействии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1)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2)  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CuO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36. При взаимодействии пропанола-1 с натрием образуется: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пропилат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этилат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    4)пропандиол-1,2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37. При воздействии на спирты щелочных металлов образуются: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легко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гидролизуемые</w:t>
      </w:r>
      <w:proofErr w:type="spellEnd"/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карбонаты;         2) трудно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гидролизуемые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карбонаты;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трудно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гидролизуемые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алкоголяты;    4)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легко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гидролизуемые</w:t>
      </w:r>
      <w:proofErr w:type="spellEnd"/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алкоголяты.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38. Какое вещество образуется в реакции пентанола-1 с калием?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ОК;      2)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ОК;      3)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ОК;               4)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39. Вещество, реагирующее с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но не реагирующее с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при дегидратации дающее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алкен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- это: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1) фенол;         2) спирт       3) простой эфир;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алкан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40. Какой из перечисленных спиртов наиболее активно реагирует с натрием?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1)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    2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)CF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  3)CH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CH(OH)CH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4) (CH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C-OH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41. Какова молекулярная формула продукта взаимодействия пентанола-1 с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бромоводородом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Br;   2)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Br;    3)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Br;      4)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Br.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42. В ходе реакции этанола с соляной кислотой в при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сутствии Н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SО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образуется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этилен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хлорэтан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1,2-дихлорэтан    4) хлорвинил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43.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Со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свежеосажденным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гидроксидом меди (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) не будет взаимодействовать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:  1) глицерин;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бутанон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4) пропандиол-1,2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44. Свежеприготовленный осадок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u</w:t>
      </w:r>
      <w:proofErr w:type="spellEnd"/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растворится, если к нему добавить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1)пропандиол-1,2 2)пропанол-1 3) пропен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)пропанол-2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45. Глицерин в водном растворе можно обнаружить с помощью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хлорной извести     2) хлорида железа (III)     3) гидроксида меди (II)      4) гидроксида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46. Какой из спиртов реагирует с гидроксидом меди (II)?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       2)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         3)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             4)НО-СН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-ОН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47. Характерной реакцией для многоатомных спиртов является взаимодействие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u</w:t>
      </w:r>
      <w:proofErr w:type="spellEnd"/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3) Ag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 (NH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р-р)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Cu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48. Вещество, реагирующее с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и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это:  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фенол;  2) одноатомный спирт;  3) многоатомный спирт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алкен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49. Из этанола бутан можно получить последовательным действием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бромоводорода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натрия               2) брома (облучение),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концентрированной серной кислоты (t&gt; 140°), водорода (катализатор, t°)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бромоводорода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спиртового раствора гидроксида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50.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Пропиловый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спирт превратить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изопропиловый можно последовательным действием реагентов    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спиртовой раствор гидроксида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концентрированная серная кислота (t &gt; 140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С), вода в присутствии серной кислоты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спиртовой раствор гидроксида калия, вода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бромоводород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, концентрированная серная кислота (нагревание)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51. Этандиол-1,2 может реагировать с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гидроксидом меди (II)       2) оксидом железа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хлороводородом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4)водородом                5) калием              6) фосфором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52. Пропанол-1 взаимодействует с веществами: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нитрат серебра    2) оксид меди (II)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бромоводород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4) глицин  5) оксид серебра (NH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р-р)  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6) гидроксид меди (II)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53. Какой реагент используют для получения спиртов из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галогеналканов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водный р-р КОН     2)раствор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3) спиртовой р-р КОН           4) вода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54. Бутанол-2 и хлорид калия образуются при взаимодействии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1-хлорбутана и водного раствора КОН          2) 2-хлорбутана и водного раствора КОН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3) 1-хлорбутана и спиртового раствора КОН     4) 2-хлорбутана и спиртового раствора КОН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55. При щелочном гидролизе 2-хлорбутана преимущественно образуется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бутанол-2 2) бутанол-1 3) бутаналь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 бутен-2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56. Какой реагент используют для получения спиртов из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алкенов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воду     2) пероксид водорода  3)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слабый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р-р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4) р-р брома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57. Каталитическая гидратация этилена используется для получения: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метанола;    2) этанола;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пропанола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4) бутанола.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58. При взаимодействии бутена-1 с водой образуется преимущественно</w:t>
      </w:r>
    </w:p>
    <w:p w:rsidR="00F24CEB" w:rsidRPr="00F24CEB" w:rsidRDefault="00F24CEB" w:rsidP="00F24CEB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 бутен-1-ол-2      2)   бутанол-2    3)   бутанол-1     4)   бутен-1-ол-1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59. При гидратации   3-метилпентена-1 образуется: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1)3-метилпентанол-1     2)3-метилпентанол-3        3)3-метилпентанол-2   4) пентанол-2      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60. Этанол можно получить из этилена в результате реакции: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1)гидратации       2)гидрирования;       3)галогенирования;      4)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гидрогалогенирования</w:t>
      </w:r>
      <w:proofErr w:type="spellEnd"/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61. Какие спирты получаются из альдегидов?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 первичные  2) вторичные   3) третичные      4) любые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62. Из какого вещества  нельзя получить пентанол-3: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пентен-1   2) пентен-2          3) 3-бромпентан      4) 3-хлорпентан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63. Из какого вещества нельзя получить пропанол-2: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пропаналь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3)  2-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бромпропан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4) пропанон-2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64. Из какого вещества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нельзя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получить первичный спирт?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 кетон               2)  альдегид   3)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галогеналкан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65. Из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какого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галогеналкана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нельзя получить вторичный спирт?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1)2-хлорпропан  2)2-хлор-3-метилпентан     3)2-хлор-2-метилпропан      4)2-бромбутан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66. Бутанол-1 нельзя получить из: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бутена-1        2) бутена-2    3) 1-хлорбутана            4) 1-бромбутана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67. Пропанол-1 нельзя получить: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восстановлением карбонильного соединения;  2) гидратацией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алкена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гидратацией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алкина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4) гидролизом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галогеналкана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68. Гексанол-2 можно получить гидратацией: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гексена-1      2) гексена-2   3) гексена-3       4) гексина-1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69.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Этандиол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может быть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получен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1,2-дихлорэтана со спиртовым раствором щелочи      2) гидратации ацетальдегида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этилена с раствором перманганата калия                     4) гидратации этанола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70. Пропанол-1 образуется в результате реакции, схема которой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СОН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→                    2)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СОН +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Cu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(OH)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→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Сl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 →                       4) 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СОН + Ag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O →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71. В результате спиртового брожения глюкозы происходит образование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1) 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OH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2)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OH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3) 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OH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CO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  4)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val="en-US"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-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CH(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OH)-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72. К промышленному способу получения этанола не относится: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1)спиртовое брожение глюкозы; 2)гидрирование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этаналя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3)гидратация этилена 4)гидролиз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хлорэтана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73. Сырьем для получения метанола в промышленности служат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CO и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2) HCHO и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3) 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Cl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4) HCOOH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NaOH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74. В промышленности из оксида углерода и водорода под давлением, при повышенной температуре, в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присутствии катализатора получают: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метанол;      2) этанол; 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пропанол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;       4) бутанол.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75. Сколько существует фенолов состава С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7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8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О?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1)Один    2) Четыре     3) Три       4) два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76. Атом кислорода в молекуле фенола образует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одну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σ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связь   2) две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σ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-связи       3) одну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σ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 и одну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π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-связи         4) две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π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-связи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77. Фенолы — более сильные кислоты, чем алифатические спирты потому, что ...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между молекулами спирта образуется прочная водо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родная связь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в молекуле фенола больше массовая доля ионов водо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в фенолах электронная система смещена в сторону атома кислорода, что приводит к большей подвижно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сти атомов водорода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бензольного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кольца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в фенолах электронная плотность связи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О-Н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умень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шается из-за взаимодействия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неподеленной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электрон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ной пары атома кислорода с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бензольным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кольцом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78. Выберите верное утверждение: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фенолы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диссоциируют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 большей степени, чем спирты;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2) фенолы проявляют основные свойства;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фенолы и их производные не обладают токсическим действием;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атом водорода в гидроксильной группе фенола не может быть замещен на катион металла под действием оснований.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79. Фенол в водном растворе является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сильной кислотой     2) слабой кислотой     3) слабым основанием     4) сильным основанием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1. Вещество, реагирующее с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и 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дающее фиолетовое окрашивание с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– это: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фенол;                      2) спирт    3) простой эфир;  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алкан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80. Влияние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бензольного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кольца на гидроксильную группу в молекуле фенола доказывает реакция фенола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гидроксидом натрия     2) формальдегидом  3) бромной водой      4) азотной кислотой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81. Химическое взаимодействие возможно между веществами, формулы которых: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OH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2)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OH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HCl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3)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OH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4)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ONa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82. Фенол не взаимодействует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метаналем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2) метаном     3) азотной кислотой        4) бромной водой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83. Фенол взаимодействует c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1) соляной кислотой     2) этиленом     3) гидроксидом натрия          4) метаном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84. Фенол не взаимодействует с веществом, формула которого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hyperlink r:id="rId26" w:anchor="6" w:history="1">
        <w:r w:rsidRPr="00F24CEB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1)</w:t>
        </w:r>
      </w:hyperlink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HBr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hyperlink r:id="rId27" w:anchor="6" w:history="1">
        <w:r w:rsidRPr="00F24CEB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2)</w:t>
        </w:r>
      </w:hyperlink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Br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hyperlink r:id="rId28" w:anchor="6" w:history="1">
        <w:r w:rsidRPr="00F24CEB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3)</w:t>
        </w:r>
      </w:hyperlink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hyperlink r:id="rId29" w:anchor="6" w:history="1">
        <w:r w:rsidRPr="00F24CEB">
          <w:rPr>
            <w:rFonts w:eastAsia="Times New Roman"/>
            <w:color w:val="0000FF"/>
            <w:sz w:val="24"/>
            <w:szCs w:val="24"/>
            <w:u w:val="single"/>
            <w:lang w:eastAsia="ru-RU"/>
          </w:rPr>
          <w:t>4)</w:t>
        </w:r>
      </w:hyperlink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85. Фенол не реагирует с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1) Н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2)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K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            3) В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4)  С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86. Кислотные свойства наиболее выражены у  1)фенола  2)метанола    3)этанола    4)глицерина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87. При взаимодействии фенола с натрием образуются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фенолят натрия и вода                  2) фенолят натрия и водород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бензол и гидроксид натрия  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бензоат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натрия и водород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88. Установите соответствие между исходными веществами и продуктами, которые преимущественно образуются при их взаимодействии.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ИСХОДНЫЕ ВЕЩЕСТВА    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ПРОДУКТЫ ВЗАИМОДЕЙСТВИЯ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+ К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1) 2,4,6-трибромфенол +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НВ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r</w:t>
      </w:r>
      <w:proofErr w:type="spellEnd"/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ОН + КОН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2) 3,5-дибромфенол +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НВ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r</w:t>
      </w:r>
      <w:proofErr w:type="spellEnd"/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+ НNО3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3) фенолят калия + Н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+ Вr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(р-р)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4) 2,4,6-тринитрофенол + 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O  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5) 3,5-динитрофенол + НNO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6) фенолят калия +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89. Установите соответствие между исходными веще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ствами и продуктами реакции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ИСХОДНЫЕ ВЕЩЕСТВА      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ПРОДУКТЫ РЕАКЦИИ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+ Н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1)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+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ОН + К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2)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 +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В)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ОН + КОН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3)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 + КНСО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Г)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 +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 + СО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  <w:t>4)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11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5)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ОК + Н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6) С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СООН + КОН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90. Фенол взаимодействует с растворами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u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2) Н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SO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3) [А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g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]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еС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5) В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6) КОН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91. Фенол реагирует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кислородом 2)бензолом 3) гидроксидом натрия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хлороводородом5) натрием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 оксидом кремния (IV)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92. При замещении водорода в ароматическом кольце на гидроксильную группу образуется: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сложный эфир;      2) простой эфир;         3) предельный спирт;             4) фенол.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93. Фенол может быть получен в реакции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дегидратации бензойной кислоты         2) гидрирования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бензальдегида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гидратации стирола                                  4) хлорбензола с гидроксидом калия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94. Метанол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э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тиленгликоль и глицерин являются: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1)гомологами;                2)первичным, вторичным и третичным спиртами;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32)изомерами;                4) одноатомным, двухатомным, трехатомным спиртами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95. Вещество, не реагирующее ни с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ни с  </w:t>
      </w:r>
      <w:proofErr w:type="spellStart"/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получаемое при </w:t>
      </w: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межмолекулярной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дегидратации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спиртов - это:     1) фенол      2) спирт       3) простой эфир;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алкен</w:t>
      </w:r>
      <w:proofErr w:type="spell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96.Взаимодействуют между собой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1)этанол и водород                   2)уксусная кислота и хлор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3)фенол и оксид меди (II)        4)этиленгликоль и хлорид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97.Вещество Х может реагировать с фенолом, но не реагирует с этанолом. Это вещество: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Na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2) 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3)HNO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4)бромная вода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98. Ярко-синий раствор образуется при взаимодейст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 xml:space="preserve">вии гидроксида меди (II)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1)этанолом     2) глицерином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этаналем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4) толуолом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99. Гидроксид меди (II) может быть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использован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для обнаружения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1) ионов А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l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3+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2)этанола      3) ионов NO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- 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4) этиленгликоля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100. В схеме превращений   C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H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O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 xml:space="preserve">6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X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C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H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-O- C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H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 xml:space="preserve">5  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веществом «Х» является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1) 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2) 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5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COOH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4)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6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11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101.В схеме превращений этанол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Х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бутан     веществом Х является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1)бутанол-1    2)бромэтан     3)этан      4)этилен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102. В схеме превращений пропанол-1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Х </w:t>
      </w:r>
      <w:r w:rsidRPr="00F24CEB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sym w:font="Wingdings" w:char="00E0"/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пропанол-2     веществом Х является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2-хлорпропан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пропановая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кислота     3)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пропин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пропен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103.Водные растворы этанола и глицерина можно различить с помощью: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1)бромной воды                                      2)аммиачного раствора оксида серебра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4) металлического натрия                       3)свежеприготовленного осадка гидроксида меди 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);       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104. Отличить этанол от этиленгликоля можно с помощью: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1) натрия;  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   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105. Отличить фенол от метанола можно с помощью: </w:t>
      </w:r>
    </w:p>
    <w:p w:rsidR="00F24CEB" w:rsidRPr="00F24CEB" w:rsidRDefault="00F24CEB" w:rsidP="00F24CEB">
      <w:pPr>
        <w:spacing w:after="0" w:line="24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1) натрия;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;        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106. Отличить фенол от простого эфира можно с помощью: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1)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2)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107. Отличить глицерин от пропанола-1 можно с помощью: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1) натрия        2)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3) 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Cu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OH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4)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FeCl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3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Натрий  2) Соляную кислоту  3) Гидроксид меди (II)   4) Гидроксид натрия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t>Тесты по теме: «Карбоновые кислоты»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   Функциональная группа карбоновых кислот называется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карбонильной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гидроксильной3) карбоксильной4) сложноэфирной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2.    Реагирует с аммиачным раствором оксида серебра, давая реакцию «серебряного зеркала», следующая кислота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метановая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  этановая3)   пальмитиновая4)   олеиновая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3.    Обесцвечивает бромную воду следующая кислота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пальмитиновая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  олеиновая3)   стеариновая4)   уксусная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4.    Укажите формулу непредельной кислоты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15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31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COOH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2)   СН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СООН 3)   НСООН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17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31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COOH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5.    С увеличением числа атомов углерода в молекулах предельных одноосновных кислот их растворимость в воде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уменьшается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  увеличивается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  увеличивается незначительно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  не изменяется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6.  Укажите формулу кислоты, являющейся </w:t>
      </w:r>
      <w:proofErr w:type="spellStart"/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альдегидокислотой</w:t>
      </w:r>
      <w:proofErr w:type="spell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1)   С17Н31СООН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2)   НСООН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3)   </w:t>
      </w:r>
      <w:proofErr w:type="spellStart"/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СНзСООН</w:t>
      </w:r>
      <w:proofErr w:type="spell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4)   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ru-RU"/>
        </w:rPr>
        <w:t>C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eastAsia="ru-RU"/>
        </w:rPr>
        <w:t>15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ru-RU"/>
        </w:rPr>
        <w:t>H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eastAsia="ru-RU"/>
        </w:rPr>
        <w:t>31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ru-RU"/>
        </w:rPr>
        <w:t>COOH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7. Уксусная кислота </w:t>
      </w:r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не реагирует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со следующим металлом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1)   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ru-RU"/>
        </w:rPr>
        <w:t>Zn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  </w:t>
      </w:r>
      <w:r w:rsidRPr="00F24CEB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М</w:t>
      </w:r>
      <w:r w:rsidRPr="00F24CEB">
        <w:rPr>
          <w:rFonts w:ascii="Times New Roman" w:eastAsia="Times New Roman" w:hAnsi="Times New Roman"/>
          <w:iCs/>
          <w:color w:val="000000"/>
          <w:sz w:val="24"/>
          <w:szCs w:val="24"/>
          <w:lang w:val="en-US" w:eastAsia="ru-RU"/>
        </w:rPr>
        <w:t>g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  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 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</w:t>
      </w:r>
      <w:proofErr w:type="spellEnd"/>
      <w:proofErr w:type="gram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  <w:t>8.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Уксусная кислота не взаимодействует </w:t>
      </w:r>
      <w:proofErr w:type="gram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 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NaHC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Na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Si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 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NaOH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  С0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proofErr w:type="gram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9. Напишите уравнение реакции оксида магния с уксусной  кислотой. Ответ дайте в виде суммы коэффициентов в уравнении реакции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5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  7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 6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  4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10. В ходе реакции этерификации карбоновые кислоты реагируют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1)   с металлами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  с основаниями3)   со спиртами4)   с кислотами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proofErr w:type="gram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ll</w:t>
      </w:r>
      <w:proofErr w:type="spellEnd"/>
      <w:proofErr w:type="gramEnd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 Олеиновая кислота не взаимодействует с раствором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брома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  ацетата натрия3)   гидроксида натрия4)   перманганата калия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12. Определите вещество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в следующей схеме превращений: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метанол →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X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→ уксусная кислота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этилформиат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  этаналь3)   метаналь4)  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метилацетат</w:t>
      </w:r>
      <w:proofErr w:type="spell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13. Избыток   муравьиной  кислоты   прореагировал   с   200  г 6,1%-</w:t>
      </w:r>
      <w:proofErr w:type="spell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ного</w:t>
      </w:r>
      <w:proofErr w:type="spellEnd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раствора силиката натрия. Определите массу образовавшегося осадка.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7,8 г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  8,3 г3)   15,6 г4)   16,8 г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14. В ходе реакции 46 г уксусной кислоты с 46 г этанола в  присутствии концентрированной серной кислоты образовалось 54 г этилацетата. Определите выход реакции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этерификации.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0,84                                  2)   0,82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 0,80                                  4)   0,78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15. Смесь гидрокарбоната натрия и карбоната натрия полностью прореагировала с 300 г 14%-</w:t>
      </w:r>
      <w:proofErr w:type="spell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ного</w:t>
      </w:r>
      <w:proofErr w:type="spellEnd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раствора уксусной  кислоты. При этом выделилось 11,2 л (</w:t>
      </w:r>
      <w:proofErr w:type="spell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н.у</w:t>
      </w:r>
      <w:proofErr w:type="spellEnd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.) газа. </w:t>
      </w:r>
      <w:r w:rsidRPr="00F24CEB">
        <w:rPr>
          <w:rFonts w:ascii="Times New Roman" w:eastAsia="Times New Roman" w:hAnsi="Times New Roman"/>
          <w:b/>
          <w:iCs/>
          <w:color w:val="000000"/>
          <w:sz w:val="24"/>
          <w:szCs w:val="24"/>
          <w:lang w:eastAsia="ru-RU"/>
        </w:rPr>
        <w:t>Опреде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лите массовую долю карбоната натрия в исходной смеси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  0,44                                  2)   0,46,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  0,54                                 4)    0,56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3.Тесты по теме: «Жиры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.»</w:t>
      </w:r>
      <w:proofErr w:type="gramEnd"/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1. При взаимодействии жира с водным раствором гидроксида натрия  одним из продуктов будет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1) высшая карбоновая кислота      2) глицерин   3) вода        4) водород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 Жидкие растительные масла не вступают в реакцию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1)водородом           2)раствором перманганата  калия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3)глицерином        4) раствором гидроксида натрия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3.Одним из продуктов гидролиза сахарозы является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целлюлоза  2) крахмал          3) рибоза       4) фруктоза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4. Твердые жиры вступают в реакцию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1) бензолом   2) раствором сульфата меди   3) глицерином    4) раствором гидроксида натрия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 К реакциям этерификации относится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нитрование бензола                2) омыление жиров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нитрование целлюлозы         4) получение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диэтилового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эфира из этанола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6. При взаимодействии жира с водным раствором гидроксида натрия получают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соли высших карбоновых кислот          2) высшие карбоновые кислоты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воду                                                          4) водород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7. Олеиновая кислота сочетает в себе свойства карбо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новой кислоты 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амина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2)спирта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3)альдегида      4)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алкена</w:t>
      </w:r>
      <w:proofErr w:type="spell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8. </w:t>
      </w:r>
      <w:proofErr w:type="gram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Для превращения жидких жиров в твердые использу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ют реакцию</w:t>
      </w:r>
      <w:proofErr w:type="gram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дегидрогенизации   2) гидратации     3) гидрогенизации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дегидроциклизации</w:t>
      </w:r>
      <w:proofErr w:type="spell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9. В результате гидролиза жидкого жира образуются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твердые жиры и глицерин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глицерин и предельные кислоты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глицерин и непредельные кислоты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твердые жиры и смесь кислот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10. В результате гидрирования жидких жиров образуются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твердые жиры и непредельные кислоты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твердые жиры и предельные кислоты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твердые жиры и глицерин                                4) твердые жиры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11. В каком веществе жиры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не растворяются?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в бензоле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2) в воде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в бензине     4) в хлороформе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12. При </w:t>
      </w:r>
      <w:proofErr w:type="gram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гидролизе</w:t>
      </w:r>
      <w:proofErr w:type="gramEnd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каких веществ в организме образуется глицерин?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1) белков 2) углеводов     3) жиров      4) аминокислот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13. В состав многих растительных жиров входит линоленовая кислота С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17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b/>
          <w:sz w:val="24"/>
          <w:szCs w:val="24"/>
          <w:vertAlign w:val="subscript"/>
          <w:lang w:eastAsia="ru-RU"/>
        </w:rPr>
        <w:t>29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СООН. Число двойных связей в молекуле этой кислоты равно: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1)одному;   2)двум;   3)трём;   4)двойных связей С=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в данном веществе нет 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14. Для получения мыла используют реакцию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гидрогенизации жиров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щелочного гидролиза жиров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этерификации карбоновых кислот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гидратации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алкинов</w:t>
      </w:r>
      <w:proofErr w:type="spell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15. В организме процесс переваривания жиров начинается с реакции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1)гидролиза    2) полимеризации    3)гидрирования     4) дегидрирования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16.Жидкие жиры превращаются </w:t>
      </w:r>
      <w:proofErr w:type="gramStart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proofErr w:type="gramEnd"/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твёрдые реакцией: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1)гидратации;   2)гидролиза;      3)полимеризации;           4)гидрирования.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Тесты по теме: «Углеводы»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17. Какие вещества образуются при гидролизе сахарозы?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1) глюкоза и фруктоза         2) крахмал                3) глюкоза и этанол            4) целлюлоза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18. Водные растворы сахарозы и глюкозы можно различить с помощью . . .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1) активного металла    2) хлорида железа(III)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3) гидроксида натрия      4) аммиачного раствора оксида серебра 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19. К восстанавливающим сахарам относится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глюкоза      2) фруктоза         3) целлюлоза        4) сахароза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20. На какие группы подразделяют углеводы по типу функ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циональных групп?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Альдозы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кетозы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Моносахариды и дисахариды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Глюкозы и фруктозы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Пентозы и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гептозы</w:t>
      </w:r>
      <w:proofErr w:type="spell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21. Сколько альдегидных групп - СН=</w:t>
      </w:r>
      <w:proofErr w:type="gram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</w:t>
      </w:r>
      <w:proofErr w:type="gramEnd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содержит </w:t>
      </w:r>
      <w:proofErr w:type="gramStart"/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молекула</w:t>
      </w:r>
      <w:proofErr w:type="gramEnd"/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рибозы?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1) 0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1  3) 4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5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22. Глюкоза и фруктоза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оптические изомеры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структурные изомеры        3) олигосахариды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гомологи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23. Образование полисахаридов из моносахаридов — это реакция ...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полимеризации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поликонденсации     3) этерификации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гидролиза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24. Как химическим путем отличить крахмал от целлюлозы?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Реакция с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proofErr w:type="spellEnd"/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Реакция с йодом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Реакция этерификации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Гидролиз с последующей реакцией «серебряного зер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кала»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25. Какой процесс с участием углеводов приводит к выделе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>нию наибольшего количества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энергии?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1) Окисление кислородом воздуха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Восстановление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3) Брожение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Карбоксилирование</w:t>
      </w:r>
      <w:proofErr w:type="spell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26. При окислении глюкозы аммиачным раствором оксида серебра образуются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 соль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глюконовой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кислоты и металлическое серебро  2) этанол и оксид серебра (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глюконовая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кислота и вода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сорбит и металлическое серебро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27. Полисахаридом является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1) глюкоза     2)рибоза      3) сахароза     4) крахмал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28. Дисахаридом является углевод, название которого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крахмал       2) сахароза       3) глюкоза         4) целлюлоза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29. Глюкоза не вступает в реакцию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1)окисления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 xml:space="preserve">   2)гидрирования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гидролиза      4) этерификации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30. Конечным продуктом гидролиза крахмала </w:t>
      </w:r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являет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ся</w:t>
      </w:r>
      <w:proofErr w:type="gram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(-</w:t>
      </w:r>
      <w:proofErr w:type="spellStart"/>
      <w:proofErr w:type="gramEnd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ются</w:t>
      </w:r>
      <w:proofErr w:type="spell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глюкоза       2) фруктоза      3) мальтоза        4) декстрины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31. Целлюлоза не вступает в реакции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1)горения     2) нитрования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3)гидролиза          4) хлорирования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32. </w:t>
      </w:r>
      <w:proofErr w:type="spell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Альдегидоспиртом</w:t>
      </w:r>
      <w:proofErr w:type="spellEnd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является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глюкоза       2) фруктоза       3) сахароза         4) крахмал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33. Газообразным продуктом спиртового брожения глю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softHyphen/>
        <w:t xml:space="preserve">козы является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1)СН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4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ab/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ab/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2)СО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3)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4) СО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34. Этанол образуется при спиртовом брожении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1) целлюлозы        3) крахмала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2) глюкозы       4) сорбита        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35. Элементарным звеном полимерной молекулы крахмала является остаток </w:t>
      </w:r>
    </w:p>
    <w:p w:rsidR="00F24CEB" w:rsidRPr="00F24CEB" w:rsidRDefault="00F24CEB" w:rsidP="00F24C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α-глюкозы     2) β-глюкозы            3)фруктозы   4) сахарозы.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36. Наличие пяти </w:t>
      </w:r>
      <w:proofErr w:type="spellStart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гидроксогрупп</w:t>
      </w:r>
      <w:proofErr w:type="spellEnd"/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в молекуле глюкозы может быть доказано взаимодействием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ее с     1) бромной водой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уксусной кислотой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3) аммиачным раствором оксида серебра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этиловым спиртом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37. Для распознавания глюкозы (в смеси с фруктозой) используют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индикатор и раствор щелочи                    2) бромную воду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3) соляную кислоту                                         4) аммиачный раствор оксида серебра(</w:t>
      </w:r>
      <w:r w:rsidRPr="00F24CEB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38. Крахмал не взаимодействует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proofErr w:type="gramEnd"/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йодом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гидроксидом меди (П)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водой в присутствии кислот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водой в присутствии ферментов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39.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Какие вещества образуются в организме в результате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vertAlign w:val="superscript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полного окисления глюкозы?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СО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О,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NH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СО, 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3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СО, 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СО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40. Как альдегид и как спирт глюкоза взаимодействует с веществом, формула которого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А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g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2) Н</w:t>
      </w: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3) С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u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(ОН)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ru-RU"/>
        </w:rPr>
        <w:t>2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4) </w:t>
      </w:r>
      <w:r w:rsidRPr="00F24CE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41. Гидроксильная группа имеется в молекулах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спиртов и карбоновых кислот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альдегидов и простых эфиров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аминокислот и сложных эфиров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жиров и спиртов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42. Верны ли следующие суждения об углеводах?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А. Целлюлозу используют для получения ацетатного волокна.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Б. В живых организмах углеводы превращаются в жиры.</w:t>
      </w:r>
    </w:p>
    <w:p w:rsidR="00F24CEB" w:rsidRPr="00F24CEB" w:rsidRDefault="00F24CEB" w:rsidP="00F24C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1) верно только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2) верно только Б    3) верны оба суждения      4) оба суждения неверны</w:t>
      </w:r>
    </w:p>
    <w:p w:rsidR="00F24CEB" w:rsidRPr="00F24CEB" w:rsidRDefault="00F24CEB" w:rsidP="00F24C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43. Гидролизу не подвергается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1) крахмал   2) целлюлоза   3) глюкоза    4) сахароза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44. Несколько функциональных групп </w:t>
      </w:r>
      <w:proofErr w:type="gramStart"/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-О</w:t>
      </w:r>
      <w:proofErr w:type="gramEnd"/>
      <w:r w:rsidRPr="00F24C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 содержат молекулы</w:t>
      </w:r>
      <w:r w:rsidRPr="00F24C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1)  глицерина и фенола               2) глицерина и глюкозы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3) фенола и формальдегида        4)  сахарозы и формальдегида </w:t>
      </w:r>
    </w:p>
    <w:p w:rsidR="00F24CEB" w:rsidRPr="00F24CEB" w:rsidRDefault="00F24CEB" w:rsidP="00F24CE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Содержание билетов  по дисциплине «Химия» 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24CEB">
        <w:rPr>
          <w:rFonts w:ascii="Times New Roman" w:hAnsi="Times New Roman"/>
          <w:bCs/>
          <w:sz w:val="24"/>
          <w:szCs w:val="24"/>
        </w:rPr>
        <w:t>1.Основные понятия в химии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>2. Основные законы в химии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</w:rPr>
      </w:pPr>
      <w:r w:rsidRPr="00F24CEB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 xml:space="preserve">3. </w:t>
      </w:r>
      <w:r w:rsidRPr="00F24CEB">
        <w:rPr>
          <w:rFonts w:ascii="Times New Roman" w:eastAsia="Times New Roman" w:hAnsi="Times New Roman"/>
          <w:spacing w:val="-1"/>
          <w:sz w:val="24"/>
          <w:szCs w:val="24"/>
        </w:rPr>
        <w:t xml:space="preserve">Классификация </w:t>
      </w:r>
      <w:proofErr w:type="gramStart"/>
      <w:r w:rsidRPr="00F24CEB">
        <w:rPr>
          <w:rFonts w:ascii="Times New Roman" w:eastAsia="Times New Roman" w:hAnsi="Times New Roman"/>
          <w:spacing w:val="-1"/>
          <w:sz w:val="24"/>
          <w:szCs w:val="24"/>
        </w:rPr>
        <w:t>химических</w:t>
      </w:r>
      <w:proofErr w:type="gramEnd"/>
      <w:r w:rsidRPr="00F24CEB">
        <w:rPr>
          <w:rFonts w:ascii="Times New Roman" w:eastAsia="Times New Roman" w:hAnsi="Times New Roman"/>
          <w:spacing w:val="-1"/>
          <w:sz w:val="24"/>
          <w:szCs w:val="24"/>
        </w:rPr>
        <w:t xml:space="preserve"> реакции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spacing w:val="-4"/>
          <w:sz w:val="24"/>
          <w:szCs w:val="24"/>
        </w:rPr>
      </w:pPr>
      <w:r w:rsidRPr="00F24CEB">
        <w:rPr>
          <w:rFonts w:ascii="Times New Roman" w:eastAsia="Times New Roman" w:hAnsi="Times New Roman"/>
          <w:spacing w:val="-1"/>
          <w:sz w:val="24"/>
          <w:szCs w:val="24"/>
        </w:rPr>
        <w:t xml:space="preserve">4. </w:t>
      </w:r>
      <w:r w:rsidRPr="00F24CEB">
        <w:rPr>
          <w:rFonts w:ascii="Times New Roman" w:eastAsia="Times New Roman" w:hAnsi="Times New Roman"/>
          <w:spacing w:val="-4"/>
          <w:sz w:val="24"/>
          <w:szCs w:val="24"/>
        </w:rPr>
        <w:t>Классификация  неорганических  веществ.   Простые   и  сложные   вещества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spacing w:val="-4"/>
          <w:sz w:val="24"/>
          <w:szCs w:val="24"/>
        </w:rPr>
      </w:pPr>
      <w:r w:rsidRPr="00F24CEB">
        <w:rPr>
          <w:rFonts w:ascii="Times New Roman" w:eastAsia="Times New Roman" w:hAnsi="Times New Roman"/>
          <w:spacing w:val="-4"/>
          <w:sz w:val="24"/>
          <w:szCs w:val="24"/>
        </w:rPr>
        <w:t>5. Сложные вещества: оксиды, гидроксиды, кислоты, соли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spacing w:val="-4"/>
          <w:sz w:val="24"/>
          <w:szCs w:val="24"/>
        </w:rPr>
      </w:pPr>
      <w:r w:rsidRPr="00F24CEB">
        <w:rPr>
          <w:rFonts w:ascii="Times New Roman" w:eastAsia="Times New Roman" w:hAnsi="Times New Roman"/>
          <w:spacing w:val="-4"/>
          <w:sz w:val="24"/>
          <w:szCs w:val="24"/>
        </w:rPr>
        <w:t>6. Простые вещества: металлы и неметаллы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spacing w:val="-4"/>
          <w:sz w:val="24"/>
          <w:szCs w:val="24"/>
        </w:rPr>
      </w:pPr>
      <w:r w:rsidRPr="00F24CEB">
        <w:rPr>
          <w:rFonts w:ascii="Times New Roman" w:eastAsia="Times New Roman" w:hAnsi="Times New Roman"/>
          <w:spacing w:val="-4"/>
          <w:sz w:val="24"/>
          <w:szCs w:val="24"/>
        </w:rPr>
        <w:t>7. Периодический закон и периодическая система Менделеева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spacing w:val="-6"/>
          <w:sz w:val="24"/>
          <w:szCs w:val="24"/>
        </w:rPr>
      </w:pPr>
      <w:r w:rsidRPr="00F24CEB">
        <w:rPr>
          <w:rFonts w:ascii="Times New Roman" w:eastAsia="Times New Roman" w:hAnsi="Times New Roman"/>
          <w:spacing w:val="-4"/>
          <w:sz w:val="24"/>
          <w:szCs w:val="24"/>
        </w:rPr>
        <w:t xml:space="preserve">8. </w:t>
      </w:r>
      <w:r w:rsidRPr="00F24CEB">
        <w:rPr>
          <w:rFonts w:ascii="Times New Roman" w:eastAsia="Times New Roman" w:hAnsi="Times New Roman"/>
          <w:spacing w:val="-6"/>
          <w:sz w:val="24"/>
          <w:szCs w:val="24"/>
        </w:rPr>
        <w:t>Понятие о химической связи. Типы химических связей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9.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Комплексообразование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 Понятие о комплексных соединениях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10.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Электроотрицательность</w:t>
      </w:r>
      <w:proofErr w:type="spellEnd"/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11.</w:t>
      </w: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Скорость хим. Реакций. </w:t>
      </w:r>
      <w:proofErr w:type="gramStart"/>
      <w:r w:rsidRPr="00F24CEB">
        <w:rPr>
          <w:rFonts w:ascii="Times New Roman" w:eastAsia="Times New Roman" w:hAnsi="Times New Roman"/>
          <w:spacing w:val="-7"/>
          <w:sz w:val="24"/>
          <w:szCs w:val="24"/>
        </w:rPr>
        <w:t>Факторы</w:t>
      </w:r>
      <w:proofErr w:type="gramEnd"/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влияющие на скорость химических реакций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12. Химическое равновесие. Факторы, влияющие на смещение равновесия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8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13. </w:t>
      </w:r>
      <w:r w:rsidRPr="00F24CEB">
        <w:rPr>
          <w:rFonts w:ascii="Times New Roman" w:eastAsia="Times New Roman" w:hAnsi="Times New Roman"/>
          <w:spacing w:val="-8"/>
          <w:sz w:val="24"/>
          <w:szCs w:val="24"/>
        </w:rPr>
        <w:t>Термохимические уравнения. Энергетика химического процесса.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6"/>
          <w:sz w:val="24"/>
          <w:szCs w:val="24"/>
        </w:rPr>
      </w:pPr>
      <w:r w:rsidRPr="00F24CEB">
        <w:rPr>
          <w:rFonts w:ascii="Times New Roman" w:eastAsia="Times New Roman" w:hAnsi="Times New Roman"/>
          <w:spacing w:val="-8"/>
          <w:sz w:val="24"/>
          <w:szCs w:val="24"/>
        </w:rPr>
        <w:t xml:space="preserve"> 14. </w:t>
      </w:r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Понятие о растворах. </w:t>
      </w:r>
      <w:r w:rsidRPr="00F24CEB">
        <w:rPr>
          <w:rFonts w:ascii="Times New Roman" w:eastAsia="Times New Roman" w:hAnsi="Times New Roman"/>
          <w:spacing w:val="-3"/>
          <w:sz w:val="24"/>
          <w:szCs w:val="24"/>
        </w:rPr>
        <w:t xml:space="preserve">Растворимость  веществ.  Способы выражения </w:t>
      </w:r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концентрации растворов:   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6"/>
          <w:sz w:val="24"/>
          <w:szCs w:val="24"/>
        </w:rPr>
      </w:pPr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         массовая доля растворенного вещества (процентная), молярная.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6"/>
          <w:sz w:val="24"/>
          <w:szCs w:val="24"/>
        </w:rPr>
      </w:pPr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    15. </w:t>
      </w:r>
      <w:r w:rsidRPr="00F24CEB">
        <w:rPr>
          <w:rFonts w:ascii="Times New Roman" w:eastAsia="Times New Roman" w:hAnsi="Times New Roman"/>
          <w:spacing w:val="-1"/>
          <w:sz w:val="24"/>
          <w:szCs w:val="24"/>
        </w:rPr>
        <w:t xml:space="preserve">Теория электролитической диссоциации. </w:t>
      </w:r>
      <w:r w:rsidRPr="00F24CEB">
        <w:rPr>
          <w:rFonts w:ascii="Times New Roman" w:eastAsia="Times New Roman" w:hAnsi="Times New Roman"/>
          <w:spacing w:val="-6"/>
          <w:sz w:val="24"/>
          <w:szCs w:val="24"/>
        </w:rPr>
        <w:t>Сильные и средние электролиты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right="45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    16. Гидролиз как обменный процесс. 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5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    17. </w:t>
      </w:r>
      <w:proofErr w:type="spellStart"/>
      <w:r w:rsidRPr="00F24CEB">
        <w:rPr>
          <w:rFonts w:ascii="Times New Roman" w:eastAsia="Times New Roman" w:hAnsi="Times New Roman"/>
          <w:spacing w:val="-5"/>
          <w:sz w:val="24"/>
          <w:szCs w:val="24"/>
        </w:rPr>
        <w:t>Окислительно</w:t>
      </w:r>
      <w:proofErr w:type="spellEnd"/>
      <w:r w:rsidRPr="00F24CEB">
        <w:rPr>
          <w:rFonts w:ascii="Times New Roman" w:eastAsia="Times New Roman" w:hAnsi="Times New Roman"/>
          <w:spacing w:val="-5"/>
          <w:sz w:val="24"/>
          <w:szCs w:val="24"/>
        </w:rPr>
        <w:t>-восстановительные     реакции.     Степень     окисления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</w:rPr>
      </w:pPr>
      <w:r w:rsidRPr="00F24CEB">
        <w:rPr>
          <w:rFonts w:ascii="Times New Roman" w:eastAsia="Times New Roman" w:hAnsi="Times New Roman"/>
          <w:spacing w:val="-5"/>
          <w:sz w:val="24"/>
          <w:szCs w:val="24"/>
        </w:rPr>
        <w:t xml:space="preserve">     18. </w:t>
      </w:r>
      <w:r w:rsidRPr="00F24CEB">
        <w:rPr>
          <w:rFonts w:ascii="Times New Roman" w:eastAsia="Times New Roman" w:hAnsi="Times New Roman"/>
          <w:spacing w:val="-3"/>
          <w:sz w:val="24"/>
          <w:szCs w:val="24"/>
        </w:rPr>
        <w:t>Электролиз расплавов и водных растворов электролитов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pacing w:val="-3"/>
          <w:sz w:val="24"/>
          <w:szCs w:val="24"/>
        </w:rPr>
        <w:t xml:space="preserve">     19. 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Понятие о дисперсных системах. Классификация дисперсных систем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20. Значение дисперсных систем в живой и неживой природе и практической жизни человека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   21. </w:t>
      </w:r>
      <w:r w:rsidRPr="00F24CEB">
        <w:rPr>
          <w:rFonts w:ascii="Times New Roman" w:eastAsia="Times New Roman" w:hAnsi="Times New Roman"/>
          <w:spacing w:val="-6"/>
          <w:sz w:val="24"/>
          <w:szCs w:val="24"/>
        </w:rPr>
        <w:t>Простые вещества – металлы. Значение металлов в природе и жизни организмов. Коррозия  металлов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pacing w:val="-6"/>
          <w:sz w:val="24"/>
          <w:szCs w:val="24"/>
        </w:rPr>
      </w:pPr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      22. Простые веществ</w:t>
      </w:r>
      <w:proofErr w:type="gramStart"/>
      <w:r w:rsidRPr="00F24CEB">
        <w:rPr>
          <w:rFonts w:ascii="Times New Roman" w:eastAsia="Times New Roman" w:hAnsi="Times New Roman"/>
          <w:spacing w:val="-6"/>
          <w:sz w:val="24"/>
          <w:szCs w:val="24"/>
        </w:rPr>
        <w:t>а-</w:t>
      </w:r>
      <w:proofErr w:type="gramEnd"/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 неметаллы. Их практическое значение в </w:t>
      </w:r>
      <w:proofErr w:type="gramStart"/>
      <w:r w:rsidRPr="00F24CEB">
        <w:rPr>
          <w:rFonts w:ascii="Times New Roman" w:eastAsia="Times New Roman" w:hAnsi="Times New Roman"/>
          <w:spacing w:val="-6"/>
          <w:sz w:val="24"/>
          <w:szCs w:val="24"/>
        </w:rPr>
        <w:t>мой</w:t>
      </w:r>
      <w:proofErr w:type="gramEnd"/>
      <w:r w:rsidRPr="00F24CEB">
        <w:rPr>
          <w:rFonts w:ascii="Times New Roman" w:eastAsia="Times New Roman" w:hAnsi="Times New Roman"/>
          <w:spacing w:val="-6"/>
          <w:sz w:val="24"/>
          <w:szCs w:val="24"/>
        </w:rPr>
        <w:t xml:space="preserve"> профессии</w:t>
      </w:r>
    </w:p>
    <w:p w:rsidR="00F24CEB" w:rsidRPr="00F24CEB" w:rsidRDefault="00F24CEB" w:rsidP="00F24CE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pacing w:val="-6"/>
          <w:sz w:val="24"/>
          <w:szCs w:val="24"/>
        </w:rPr>
        <w:lastRenderedPageBreak/>
        <w:t xml:space="preserve">     23. </w:t>
      </w:r>
      <w:r w:rsidRPr="00F24CEB">
        <w:rPr>
          <w:rFonts w:ascii="Times New Roman" w:eastAsia="Times New Roman" w:hAnsi="Times New Roman"/>
          <w:sz w:val="24"/>
          <w:szCs w:val="24"/>
        </w:rPr>
        <w:t>Теория строения органических соединений Бутлерова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</w:rPr>
        <w:t xml:space="preserve">  24. </w:t>
      </w: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Понятие об углеводородах. </w:t>
      </w:r>
      <w:proofErr w:type="spellStart"/>
      <w:r w:rsidRPr="00F24CEB">
        <w:rPr>
          <w:rFonts w:ascii="Times New Roman" w:eastAsia="Times New Roman" w:hAnsi="Times New Roman"/>
          <w:spacing w:val="-7"/>
          <w:sz w:val="24"/>
          <w:szCs w:val="24"/>
        </w:rPr>
        <w:t>Алканы</w:t>
      </w:r>
      <w:proofErr w:type="spellEnd"/>
      <w:r w:rsidRPr="00F24CEB">
        <w:rPr>
          <w:rFonts w:ascii="Times New Roman" w:eastAsia="Times New Roman" w:hAnsi="Times New Roman"/>
          <w:spacing w:val="-7"/>
          <w:sz w:val="24"/>
          <w:szCs w:val="24"/>
        </w:rPr>
        <w:t>. Номенклатура. Изомерия. Свойства. Применение.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25. </w:t>
      </w:r>
      <w:proofErr w:type="spellStart"/>
      <w:r w:rsidRPr="00F24CEB">
        <w:rPr>
          <w:rFonts w:ascii="Times New Roman" w:eastAsia="Times New Roman" w:hAnsi="Times New Roman"/>
          <w:spacing w:val="-7"/>
          <w:sz w:val="24"/>
          <w:szCs w:val="24"/>
        </w:rPr>
        <w:t>Алкены</w:t>
      </w:r>
      <w:proofErr w:type="spellEnd"/>
      <w:r w:rsidRPr="00F24CEB">
        <w:rPr>
          <w:rFonts w:ascii="Times New Roman" w:eastAsia="Times New Roman" w:hAnsi="Times New Roman"/>
          <w:spacing w:val="-7"/>
          <w:sz w:val="24"/>
          <w:szCs w:val="24"/>
        </w:rPr>
        <w:t>. Номенклатура. Изомерия.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26. </w:t>
      </w:r>
      <w:proofErr w:type="spellStart"/>
      <w:r w:rsidRPr="00F24CEB">
        <w:rPr>
          <w:rFonts w:ascii="Times New Roman" w:eastAsia="Times New Roman" w:hAnsi="Times New Roman"/>
          <w:spacing w:val="-7"/>
          <w:sz w:val="24"/>
          <w:szCs w:val="24"/>
        </w:rPr>
        <w:t>Алкины</w:t>
      </w:r>
      <w:proofErr w:type="spellEnd"/>
      <w:r w:rsidRPr="00F24CEB">
        <w:rPr>
          <w:rFonts w:ascii="Times New Roman" w:eastAsia="Times New Roman" w:hAnsi="Times New Roman"/>
          <w:spacing w:val="-7"/>
          <w:sz w:val="24"/>
          <w:szCs w:val="24"/>
        </w:rPr>
        <w:t>. Номенклатура. Изомерия.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</w:rPr>
        <w:t xml:space="preserve">27.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</w:rPr>
        <w:t>Алкадиены</w:t>
      </w:r>
      <w:proofErr w:type="spellEnd"/>
      <w:r w:rsidRPr="00F24CEB">
        <w:rPr>
          <w:rFonts w:ascii="Times New Roman" w:eastAsia="Times New Roman" w:hAnsi="Times New Roman"/>
          <w:sz w:val="24"/>
          <w:szCs w:val="24"/>
        </w:rPr>
        <w:t>.</w:t>
      </w: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Номенклатура. Изомерия.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28. Арены. Номенклатура. Изомерия.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29. Анили</w:t>
      </w:r>
      <w:proofErr w:type="gramStart"/>
      <w:r w:rsidRPr="00F24CEB">
        <w:rPr>
          <w:rFonts w:ascii="Times New Roman" w:eastAsia="Times New Roman" w:hAnsi="Times New Roman"/>
          <w:spacing w:val="-7"/>
          <w:sz w:val="24"/>
          <w:szCs w:val="24"/>
        </w:rPr>
        <w:t>н-</w:t>
      </w:r>
      <w:proofErr w:type="gramEnd"/>
      <w:r w:rsidRPr="00F24CEB">
        <w:rPr>
          <w:rFonts w:ascii="Times New Roman" w:eastAsia="Times New Roman" w:hAnsi="Times New Roman"/>
          <w:spacing w:val="-8"/>
          <w:sz w:val="24"/>
          <w:szCs w:val="24"/>
        </w:rPr>
        <w:t xml:space="preserve"> Применение и </w:t>
      </w:r>
      <w:r w:rsidRPr="00F24CEB">
        <w:rPr>
          <w:rFonts w:ascii="Times New Roman" w:eastAsia="Times New Roman" w:hAnsi="Times New Roman"/>
          <w:sz w:val="24"/>
          <w:szCs w:val="24"/>
        </w:rPr>
        <w:t>получение анилина. Физические и химические свойства анилина.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</w:rPr>
        <w:t>30. Спирты.</w:t>
      </w: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Номенклатура. Изомерия.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31. Альдегиды. Номенклатура. Изомерия.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32. Карбоновые кислоты. Номенклатура. Изомерия.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33. Сложные эфиры. Номенклатура. 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34. Жиры. Номенклатура. 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35. </w:t>
      </w:r>
      <w:r w:rsidRPr="00F24CEB">
        <w:rPr>
          <w:rFonts w:ascii="Times New Roman" w:eastAsia="Times New Roman" w:hAnsi="Times New Roman"/>
          <w:sz w:val="24"/>
          <w:szCs w:val="24"/>
        </w:rPr>
        <w:t>Природные источники углеводородов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</w:rPr>
        <w:t>36.  Углеводы.</w:t>
      </w: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Номенклатура. Классификация.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</w:rPr>
        <w:t>37. Белки.</w:t>
      </w: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Номенклатура. 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z w:val="24"/>
          <w:szCs w:val="24"/>
        </w:rPr>
        <w:t>38. Аминокислоты.</w:t>
      </w: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 Номенклатура. 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39.Нуклеиновые кислоты. Номенклатура.  Свойства. Применение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pacing w:val="-7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>40. Ферменты</w:t>
      </w:r>
    </w:p>
    <w:p w:rsidR="00F24CEB" w:rsidRPr="00F24CEB" w:rsidRDefault="00F24CEB" w:rsidP="00F24CEB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/>
          <w:sz w:val="24"/>
          <w:szCs w:val="24"/>
        </w:rPr>
      </w:pPr>
      <w:r w:rsidRPr="00F24CEB">
        <w:rPr>
          <w:rFonts w:ascii="Times New Roman" w:eastAsia="Times New Roman" w:hAnsi="Times New Roman"/>
          <w:spacing w:val="-7"/>
          <w:sz w:val="24"/>
          <w:szCs w:val="24"/>
        </w:rPr>
        <w:t xml:space="preserve">41. </w:t>
      </w:r>
      <w:r w:rsidRPr="00F24CEB">
        <w:rPr>
          <w:rFonts w:ascii="Times New Roman" w:eastAsia="Times New Roman" w:hAnsi="Times New Roman"/>
          <w:sz w:val="24"/>
          <w:szCs w:val="24"/>
        </w:rPr>
        <w:t>. Синтетические ВМС. Пластмассы.</w:t>
      </w:r>
    </w:p>
    <w:p w:rsidR="00F24CEB" w:rsidRPr="00F24CEB" w:rsidRDefault="00F24CEB" w:rsidP="00F24CEB">
      <w:pPr>
        <w:shd w:val="clear" w:color="auto" w:fill="FFFFFF"/>
        <w:tabs>
          <w:tab w:val="left" w:leader="underscore" w:pos="4910"/>
          <w:tab w:val="left" w:leader="underscore" w:pos="7018"/>
        </w:tabs>
        <w:jc w:val="center"/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Критерии оценки заданий вариантов билета для экзаменатора</w:t>
      </w:r>
    </w:p>
    <w:p w:rsidR="00F24CEB" w:rsidRPr="00F24CEB" w:rsidRDefault="00F24CEB" w:rsidP="00F24CEB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Оценка знаний на экзамене предполагает дифференцированный подход к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обучающемуся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, учет его индивидуальных способностей, степени усвоения и систематизации основных понятий, знаний учебного материала, умения делать доказательные выводы и обобщения, формирования предметных, личностных и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результатов. </w:t>
      </w:r>
    </w:p>
    <w:p w:rsidR="00F24CEB" w:rsidRPr="00F24CEB" w:rsidRDefault="00F24CEB" w:rsidP="00F24CE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231F2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 xml:space="preserve">                       Ответ </w:t>
      </w:r>
      <w:proofErr w:type="gramStart"/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>обучающегося</w:t>
      </w:r>
      <w:proofErr w:type="gramEnd"/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 xml:space="preserve"> на каждый вопрос оценивается по </w:t>
      </w:r>
      <w:r w:rsidRPr="00F24CEB">
        <w:rPr>
          <w:rFonts w:ascii="Times New Roman" w:eastAsia="Times New Roman" w:hAnsi="Times New Roman"/>
          <w:i/>
          <w:iCs/>
          <w:color w:val="231F20"/>
          <w:sz w:val="24"/>
          <w:szCs w:val="24"/>
          <w:lang w:eastAsia="ru-RU"/>
        </w:rPr>
        <w:t>пятибалльной шкале</w:t>
      </w: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 xml:space="preserve">. Общая оценка выводится на основе оценок, полученных по каждому из трех вопросов билета. </w:t>
      </w:r>
    </w:p>
    <w:p w:rsidR="00F24CEB" w:rsidRPr="00F24CEB" w:rsidRDefault="00F24CEB" w:rsidP="00F24CEB">
      <w:pPr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b/>
          <w:bCs/>
          <w:color w:val="231F2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Критерии оценки при контроле теоретических знаний</w:t>
      </w:r>
    </w:p>
    <w:p w:rsidR="00F24CEB" w:rsidRPr="00F24CEB" w:rsidRDefault="00F24CEB" w:rsidP="00F24CE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231F2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bCs/>
          <w:color w:val="231F20"/>
          <w:sz w:val="24"/>
          <w:szCs w:val="24"/>
          <w:lang w:eastAsia="ru-RU"/>
        </w:rPr>
        <w:t xml:space="preserve">Отметка «5» </w:t>
      </w:r>
      <w:proofErr w:type="gramStart"/>
      <w:r w:rsidRPr="00F24CEB">
        <w:rPr>
          <w:rFonts w:ascii="Times New Roman" w:eastAsia="Times New Roman" w:hAnsi="Times New Roman"/>
          <w:b/>
          <w:bCs/>
          <w:color w:val="231F20"/>
          <w:sz w:val="24"/>
          <w:szCs w:val="24"/>
          <w:lang w:eastAsia="ru-RU"/>
        </w:rPr>
        <w:t xml:space="preserve">( </w:t>
      </w:r>
      <w:proofErr w:type="gramEnd"/>
      <w:r w:rsidRPr="00F24CEB">
        <w:rPr>
          <w:rFonts w:ascii="Times New Roman" w:eastAsia="Times New Roman" w:hAnsi="Times New Roman"/>
          <w:b/>
          <w:bCs/>
          <w:color w:val="231F20"/>
          <w:sz w:val="24"/>
          <w:szCs w:val="24"/>
          <w:lang w:eastAsia="ru-RU"/>
        </w:rPr>
        <w:t xml:space="preserve">отлично) </w:t>
      </w: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>ставится, если: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 проявляет всестороннее, систематическое и глубокое знание учебного материала в полном объеме;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свободно владеет учебным материалом;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 формулирует ответ логически грамотно, последовательно, с использованием химической  терминологии;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проводит грамотную аргументацию ответа;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формулирует основные понятия, выводы и обобщения убедительно и доказательно; 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проявляет творческие способности в понимании, изложении и использовании учебного материала;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показывает реализацию теоретических знаний на практике;</w:t>
      </w:r>
    </w:p>
    <w:p w:rsidR="00F24CEB" w:rsidRPr="00F24CEB" w:rsidRDefault="00F24CEB" w:rsidP="00F24CEB">
      <w:pPr>
        <w:numPr>
          <w:ilvl w:val="0"/>
          <w:numId w:val="76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усвоил взаимосвязь основных понятий учебного материала в их значении для приобретаемой профессии.</w:t>
      </w:r>
    </w:p>
    <w:p w:rsidR="00F24CEB" w:rsidRPr="00F24CEB" w:rsidRDefault="00F24CEB" w:rsidP="00F24CE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231F2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Оценка 4 (хорошо)</w:t>
      </w: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 xml:space="preserve"> ставится, если:</w:t>
      </w:r>
    </w:p>
    <w:p w:rsidR="00F24CEB" w:rsidRPr="00F24CEB" w:rsidRDefault="00F24CEB" w:rsidP="00F24CEB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проявляет систематическое и полное знание учебного материала;</w:t>
      </w:r>
    </w:p>
    <w:p w:rsidR="00F24CEB" w:rsidRPr="00F24CEB" w:rsidRDefault="00F24CEB" w:rsidP="00F24CEB">
      <w:pPr>
        <w:numPr>
          <w:ilvl w:val="0"/>
          <w:numId w:val="77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  формулирует ответ логически грамотно, последовательно, с использованием  химической терминологии;</w:t>
      </w:r>
    </w:p>
    <w:p w:rsidR="00F24CEB" w:rsidRPr="00F24CEB" w:rsidRDefault="00F24CEB" w:rsidP="00F24CEB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формулирует основные понятия, выводы и обобщения; </w:t>
      </w:r>
    </w:p>
    <w:p w:rsidR="00F24CEB" w:rsidRPr="00F24CEB" w:rsidRDefault="00F24CEB" w:rsidP="00F24CEB">
      <w:pPr>
        <w:numPr>
          <w:ilvl w:val="0"/>
          <w:numId w:val="77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обучающийся</w:t>
      </w:r>
      <w:proofErr w:type="gramEnd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показывает реализацию теоретических знаний на практике;</w:t>
      </w:r>
    </w:p>
    <w:p w:rsidR="00F24CEB" w:rsidRPr="00F24CEB" w:rsidRDefault="00F24CEB" w:rsidP="00F24CEB">
      <w:pPr>
        <w:numPr>
          <w:ilvl w:val="0"/>
          <w:numId w:val="7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усвоил взаимосвязь основных понятий учебного материала в их значении для приобретаемой профессии</w:t>
      </w: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>;</w:t>
      </w:r>
    </w:p>
    <w:p w:rsidR="00F24CEB" w:rsidRPr="00F24CEB" w:rsidRDefault="00F24CEB" w:rsidP="00F24CEB">
      <w:pPr>
        <w:numPr>
          <w:ilvl w:val="0"/>
          <w:numId w:val="77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 xml:space="preserve"> в ответе обучающегося отсутствуют некоторые несущественные элементы содержания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4CEB" w:rsidRPr="00F24CEB" w:rsidRDefault="00F24CEB" w:rsidP="00F24CEB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231F20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Оценка 3 (удовлетворительно)</w:t>
      </w: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 xml:space="preserve"> ставится, если:</w:t>
      </w:r>
    </w:p>
    <w:p w:rsidR="00F24CEB" w:rsidRPr="00F24CEB" w:rsidRDefault="00F24CEB" w:rsidP="00F24CEB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проявляет знания основного учебного материала в объеме, необходимом для дальнейшей учебы и предстоящей работы по специальности;</w:t>
      </w:r>
    </w:p>
    <w:p w:rsidR="00F24CEB" w:rsidRPr="00F24CEB" w:rsidRDefault="00F24CEB" w:rsidP="00F24CEB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допускает ошибку или неточность в ответе, отсутствует последовательность в изложении материала;</w:t>
      </w:r>
    </w:p>
    <w:p w:rsidR="00F24CEB" w:rsidRPr="00F24CEB" w:rsidRDefault="00F24CEB" w:rsidP="00F24CEB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формулирует основные понятия, выводы и обобщения под руководством преподавателя; </w:t>
      </w:r>
    </w:p>
    <w:p w:rsidR="00F24CEB" w:rsidRPr="00F24CEB" w:rsidRDefault="00F24CEB" w:rsidP="00F24CEB">
      <w:pPr>
        <w:numPr>
          <w:ilvl w:val="0"/>
          <w:numId w:val="79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усвоил значение учебного материала для приобретаемой профессии.</w:t>
      </w:r>
    </w:p>
    <w:p w:rsidR="00F24CEB" w:rsidRPr="00F24CEB" w:rsidRDefault="00F24CEB" w:rsidP="00F24CEB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Оценка 2 (неудовлетворительно)</w:t>
      </w:r>
      <w:r w:rsidRPr="00F24CEB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 xml:space="preserve"> ставится, если</w:t>
      </w: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F24CEB" w:rsidRPr="00F24CEB" w:rsidRDefault="00F24CEB" w:rsidP="00F24CEB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проявляет пробелы в знании основного учебного материала;</w:t>
      </w:r>
    </w:p>
    <w:p w:rsidR="00F24CEB" w:rsidRPr="00F24CEB" w:rsidRDefault="00F24CEB" w:rsidP="00F24CEB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допускает принципиальные ошибки в ответе;</w:t>
      </w:r>
    </w:p>
    <w:p w:rsidR="00F24CEB" w:rsidRPr="00F24CEB" w:rsidRDefault="00F24CEB" w:rsidP="00F24CEB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не способен сформулировать основные понятия, выводы и обобщения; </w:t>
      </w:r>
    </w:p>
    <w:p w:rsidR="00F24CEB" w:rsidRPr="00F24CEB" w:rsidRDefault="00F24CEB" w:rsidP="00F24CEB">
      <w:pPr>
        <w:numPr>
          <w:ilvl w:val="0"/>
          <w:numId w:val="78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24C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не усвоил значение учебного материала для приобретаемой профессии.</w:t>
      </w:r>
    </w:p>
    <w:p w:rsidR="00F24CEB" w:rsidRPr="00F24CEB" w:rsidRDefault="00F24CEB" w:rsidP="00F24CEB">
      <w:pPr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CEB" w:rsidRDefault="00F24CEB" w:rsidP="00F24CEB">
      <w:pPr>
        <w:contextualSpacing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contextualSpacing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24CEB" w:rsidRPr="00F24CEB" w:rsidRDefault="00F24CEB" w:rsidP="00F24CEB">
      <w:pPr>
        <w:widowControl w:val="0"/>
        <w:suppressLineNumbers/>
        <w:suppressAutoHyphens/>
        <w:overflowPunct w:val="0"/>
        <w:autoSpaceDE w:val="0"/>
        <w:autoSpaceDN w:val="0"/>
        <w:adjustRightInd w:val="0"/>
        <w:spacing w:after="292" w:line="240" w:lineRule="auto"/>
        <w:jc w:val="center"/>
        <w:textAlignment w:val="baseline"/>
        <w:rPr>
          <w:rFonts w:ascii="Times New Roman" w:eastAsia="Times New Roman" w:hAnsi="Times New Roman"/>
          <w:b/>
          <w:kern w:val="1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kern w:val="1"/>
          <w:sz w:val="24"/>
          <w:szCs w:val="24"/>
          <w:lang w:eastAsia="ru-RU"/>
        </w:rPr>
        <w:t>ЛИТЕРАТУРА</w:t>
      </w:r>
    </w:p>
    <w:p w:rsidR="00F24CEB" w:rsidRPr="00F24CEB" w:rsidRDefault="00F24CEB" w:rsidP="00F24C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F24CEB">
        <w:rPr>
          <w:rFonts w:ascii="Times New Roman" w:eastAsia="Times New Roman" w:hAnsi="Times New Roman"/>
          <w:sz w:val="24"/>
          <w:szCs w:val="24"/>
          <w:lang w:val="x-none" w:eastAsia="x-none"/>
        </w:rPr>
        <w:t>1.  Габриелян О.С. Химия для  профессий и  специальностей  технического  профиля: /  учебник / О.С. Габриелян, И.Г. Остроумов. – 2-е  изд., стер. -  М.: Издательский  центр  «Академия»,  2014- 256 с.</w:t>
      </w:r>
    </w:p>
    <w:p w:rsidR="00F24CEB" w:rsidRPr="00F24CEB" w:rsidRDefault="00F24CEB" w:rsidP="00F24CEB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2.    Габриелян О.С., Остроумов И.Г., Сладков С.А., Дорофеева Н.М. Практикум: учеб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для студ. учреждений сред. проф. образования. — М., 2014. </w:t>
      </w:r>
    </w:p>
    <w:p w:rsidR="00F24CEB" w:rsidRPr="00F24CEB" w:rsidRDefault="00F24CEB" w:rsidP="00F24CEB">
      <w:pPr>
        <w:numPr>
          <w:ilvl w:val="1"/>
          <w:numId w:val="7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Габриелян О.С., Остроумов И.Г., Сладков С.А. Химия: пособие для подготовки к ЕГЭ: учеб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для студ. учреждений сред. проф. образования. — М., 2014. </w:t>
      </w:r>
    </w:p>
    <w:p w:rsidR="00F24CEB" w:rsidRPr="00F24CEB" w:rsidRDefault="00F24CEB" w:rsidP="00F24CEB">
      <w:pPr>
        <w:numPr>
          <w:ilvl w:val="1"/>
          <w:numId w:val="7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Габриелян О.С., Лысова Г.Г. Химия. Тесты, задачи и упражнения: учеб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для студ. учреждений сред. проф. образования. — М., 2014. </w:t>
      </w:r>
    </w:p>
    <w:p w:rsidR="00F24CEB" w:rsidRPr="00F24CEB" w:rsidRDefault="00F24CEB" w:rsidP="00F24CEB">
      <w:pPr>
        <w:numPr>
          <w:ilvl w:val="1"/>
          <w:numId w:val="7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Ерохин Ю.М., Ковалева И.Б. Химия для профессий и специальностей технического и естественнонаучного профилей: учебник для студ. учреждений сред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роф. образования. — М., 2014. </w:t>
      </w:r>
    </w:p>
    <w:p w:rsidR="00F24CEB" w:rsidRPr="00F24CEB" w:rsidRDefault="00F24CEB" w:rsidP="00F24CEB">
      <w:pPr>
        <w:numPr>
          <w:ilvl w:val="1"/>
          <w:numId w:val="7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Ерохин Ю.М. Химия: Задачи и упражнения: учеб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для студ. учреждений сред. проф. образования. — М., 2014. </w:t>
      </w:r>
    </w:p>
    <w:p w:rsidR="00F24CEB" w:rsidRPr="00F24CEB" w:rsidRDefault="00F24CEB" w:rsidP="00F24CEB">
      <w:pPr>
        <w:numPr>
          <w:ilvl w:val="1"/>
          <w:numId w:val="7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Ерохин Ю.М. Сборник тестовых заданий по химии: учеб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для студ. учреждений сред. проф. образования. — М., 2014. </w:t>
      </w:r>
    </w:p>
    <w:p w:rsidR="00F24CEB" w:rsidRPr="00F24CEB" w:rsidRDefault="00F24CEB" w:rsidP="00F24CEB">
      <w:pPr>
        <w:numPr>
          <w:ilvl w:val="1"/>
          <w:numId w:val="7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Ерохин Ю.М., Ковалева И.Б. Химия для профессий и специальностей технического профиля. Электронный учебно-методический комплекс. — М., 2014. </w:t>
      </w:r>
    </w:p>
    <w:p w:rsidR="00F24CEB" w:rsidRPr="00F24CEB" w:rsidRDefault="00F24CEB" w:rsidP="00F24CEB">
      <w:pPr>
        <w:numPr>
          <w:ilvl w:val="1"/>
          <w:numId w:val="7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Сладков С. А., Остроумов И.Г., Габриелян О.С., Лукьянова Н.Н. Химия для профессий и специальностей технического профиля. Электронное приложение (электронное учебное издание) для студ. учреждений сред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роф. образования. — М., 2014.</w:t>
      </w:r>
    </w:p>
    <w:p w:rsidR="00F24CEB" w:rsidRPr="00F24CEB" w:rsidRDefault="00F24CEB" w:rsidP="00F24CEB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b/>
          <w:sz w:val="24"/>
          <w:szCs w:val="24"/>
          <w:lang w:eastAsia="ru-RU"/>
        </w:rPr>
        <w:t>Интернет-ресурсы: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www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pvg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mk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ru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(олимпиада «Покори Воробьевы горы»).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www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hemi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wallst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ru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(Образовательный сайт для школьников «Химия»). 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www.alhimikov.net (Образовательный сайт для школьников). 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www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chem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msu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su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(Электронная библиотека по химии). 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www.enauki.ru (интернет-издание для учителей «Естественные науки»). 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www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1september.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ru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(методическая газета «Первое сентября»). 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www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hvsh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>ru</w:t>
      </w:r>
      <w:proofErr w:type="spellEnd"/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 (журнал «Химия в школе»). 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www.hij.ru (журнал «Химия и жизнь»). </w:t>
      </w:r>
    </w:p>
    <w:p w:rsidR="00F24CEB" w:rsidRPr="00F24CEB" w:rsidRDefault="00F24CEB" w:rsidP="00F24CEB">
      <w:pPr>
        <w:numPr>
          <w:ilvl w:val="0"/>
          <w:numId w:val="7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CEB">
        <w:rPr>
          <w:rFonts w:ascii="Times New Roman" w:eastAsia="Times New Roman" w:hAnsi="Times New Roman"/>
          <w:sz w:val="24"/>
          <w:szCs w:val="24"/>
          <w:lang w:eastAsia="ru-RU"/>
        </w:rPr>
        <w:t xml:space="preserve">www.chemistry-chemists.com (электронный журнал «Химики и химия»). </w:t>
      </w:r>
    </w:p>
    <w:p w:rsidR="00F24CEB" w:rsidRPr="00F24CEB" w:rsidRDefault="00F24CEB" w:rsidP="00F24CEB">
      <w:pPr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</w:p>
    <w:p w:rsidR="00F24CEB" w:rsidRPr="00F24CEB" w:rsidRDefault="00F24CEB" w:rsidP="00F24CE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24CEB" w:rsidRPr="00F24CEB" w:rsidRDefault="00F24CEB" w:rsidP="00F24CEB">
      <w:pPr>
        <w:rPr>
          <w:rFonts w:eastAsia="Times New Roman"/>
          <w:lang w:eastAsia="ru-RU"/>
        </w:rPr>
      </w:pPr>
    </w:p>
    <w:p w:rsidR="00F24CEB" w:rsidRPr="00F24CEB" w:rsidRDefault="00F24CEB" w:rsidP="00F24CEB">
      <w:pPr>
        <w:ind w:firstLine="708"/>
      </w:pPr>
    </w:p>
    <w:sectPr w:rsidR="00F24CEB" w:rsidRPr="00F24CEB" w:rsidSect="00F24CE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3FC5"/>
    <w:multiLevelType w:val="hybridMultilevel"/>
    <w:tmpl w:val="34E47BE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7E0A51"/>
    <w:multiLevelType w:val="hybridMultilevel"/>
    <w:tmpl w:val="EA88E2E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13284D"/>
    <w:multiLevelType w:val="hybridMultilevel"/>
    <w:tmpl w:val="3E0A82C6"/>
    <w:lvl w:ilvl="0" w:tplc="5EBCE932">
      <w:start w:val="1"/>
      <w:numFmt w:val="decimal"/>
      <w:lvlText w:val="%1)"/>
      <w:lvlJc w:val="left"/>
      <w:pPr>
        <w:ind w:left="720" w:hanging="360"/>
      </w:pPr>
      <w:rPr>
        <w:i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35326"/>
    <w:multiLevelType w:val="hybridMultilevel"/>
    <w:tmpl w:val="59C44AE6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3E10EE"/>
    <w:multiLevelType w:val="hybridMultilevel"/>
    <w:tmpl w:val="40A45CB6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7672AAB"/>
    <w:multiLevelType w:val="hybridMultilevel"/>
    <w:tmpl w:val="1CCC497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1105A6"/>
    <w:multiLevelType w:val="hybridMultilevel"/>
    <w:tmpl w:val="CE588912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BBD0CB2"/>
    <w:multiLevelType w:val="hybridMultilevel"/>
    <w:tmpl w:val="8E8615A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C69430E"/>
    <w:multiLevelType w:val="hybridMultilevel"/>
    <w:tmpl w:val="651EB66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AB35BA"/>
    <w:multiLevelType w:val="hybridMultilevel"/>
    <w:tmpl w:val="B9800A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D651837"/>
    <w:multiLevelType w:val="hybridMultilevel"/>
    <w:tmpl w:val="469AE6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0EFD2C04"/>
    <w:multiLevelType w:val="hybridMultilevel"/>
    <w:tmpl w:val="956248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F1551B6"/>
    <w:multiLevelType w:val="hybridMultilevel"/>
    <w:tmpl w:val="E17A903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FF0269F"/>
    <w:multiLevelType w:val="hybridMultilevel"/>
    <w:tmpl w:val="B5FCFF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0B648C4"/>
    <w:multiLevelType w:val="hybridMultilevel"/>
    <w:tmpl w:val="32962C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2167FC6"/>
    <w:multiLevelType w:val="hybridMultilevel"/>
    <w:tmpl w:val="4C468D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393A0B"/>
    <w:multiLevelType w:val="hybridMultilevel"/>
    <w:tmpl w:val="DE668856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560D80"/>
    <w:multiLevelType w:val="hybridMultilevel"/>
    <w:tmpl w:val="12581A1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6F4F26"/>
    <w:multiLevelType w:val="hybridMultilevel"/>
    <w:tmpl w:val="76C84B2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BBB7B75"/>
    <w:multiLevelType w:val="hybridMultilevel"/>
    <w:tmpl w:val="07AEF2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E352E4"/>
    <w:multiLevelType w:val="hybridMultilevel"/>
    <w:tmpl w:val="62E694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18445F"/>
    <w:multiLevelType w:val="hybridMultilevel"/>
    <w:tmpl w:val="75D4A494"/>
    <w:lvl w:ilvl="0" w:tplc="63369FF0">
      <w:start w:val="1"/>
      <w:numFmt w:val="decimal"/>
      <w:lvlText w:val="%1)"/>
      <w:lvlJc w:val="left"/>
      <w:pPr>
        <w:ind w:left="180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E94550B"/>
    <w:multiLevelType w:val="hybridMultilevel"/>
    <w:tmpl w:val="83EC87C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69F5419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081B69"/>
    <w:multiLevelType w:val="hybridMultilevel"/>
    <w:tmpl w:val="9262527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A62711"/>
    <w:multiLevelType w:val="hybridMultilevel"/>
    <w:tmpl w:val="807EF178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BC5A2A"/>
    <w:multiLevelType w:val="hybridMultilevel"/>
    <w:tmpl w:val="999C9B5E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2052C4A"/>
    <w:multiLevelType w:val="hybridMultilevel"/>
    <w:tmpl w:val="B7E8E28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2547551"/>
    <w:multiLevelType w:val="hybridMultilevel"/>
    <w:tmpl w:val="05ACF96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25652D8"/>
    <w:multiLevelType w:val="hybridMultilevel"/>
    <w:tmpl w:val="F82A2D1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2791061"/>
    <w:multiLevelType w:val="hybridMultilevel"/>
    <w:tmpl w:val="34040522"/>
    <w:lvl w:ilvl="0" w:tplc="4CEC4C5E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3655842"/>
    <w:multiLevelType w:val="hybridMultilevel"/>
    <w:tmpl w:val="61D2333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41B33C2"/>
    <w:multiLevelType w:val="hybridMultilevel"/>
    <w:tmpl w:val="C92ACBC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4E862B0"/>
    <w:multiLevelType w:val="hybridMultilevel"/>
    <w:tmpl w:val="79AAD54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7DD4702"/>
    <w:multiLevelType w:val="hybridMultilevel"/>
    <w:tmpl w:val="99889AA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389F7D34"/>
    <w:multiLevelType w:val="hybridMultilevel"/>
    <w:tmpl w:val="0CA6849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92E5576"/>
    <w:multiLevelType w:val="hybridMultilevel"/>
    <w:tmpl w:val="8F74F57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3D3C7467"/>
    <w:multiLevelType w:val="hybridMultilevel"/>
    <w:tmpl w:val="C932FA2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400139CB"/>
    <w:multiLevelType w:val="hybridMultilevel"/>
    <w:tmpl w:val="E6283C3E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1922E50"/>
    <w:multiLevelType w:val="hybridMultilevel"/>
    <w:tmpl w:val="BB80A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1BC0FDC"/>
    <w:multiLevelType w:val="hybridMultilevel"/>
    <w:tmpl w:val="5A5863D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423B227A"/>
    <w:multiLevelType w:val="hybridMultilevel"/>
    <w:tmpl w:val="F4949924"/>
    <w:lvl w:ilvl="0" w:tplc="982C70C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2AE577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3217DC7"/>
    <w:multiLevelType w:val="hybridMultilevel"/>
    <w:tmpl w:val="2A6CB6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64912BC"/>
    <w:multiLevelType w:val="hybridMultilevel"/>
    <w:tmpl w:val="D2A823D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B442EAC"/>
    <w:multiLevelType w:val="hybridMultilevel"/>
    <w:tmpl w:val="A39C0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B6220C0"/>
    <w:multiLevelType w:val="hybridMultilevel"/>
    <w:tmpl w:val="44F60D74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BAC57A8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4BD31C2B"/>
    <w:multiLevelType w:val="hybridMultilevel"/>
    <w:tmpl w:val="BB44AD22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C5054F0"/>
    <w:multiLevelType w:val="hybridMultilevel"/>
    <w:tmpl w:val="66A2C5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FF37443"/>
    <w:multiLevelType w:val="hybridMultilevel"/>
    <w:tmpl w:val="14127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29034EE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531E7069"/>
    <w:multiLevelType w:val="hybridMultilevel"/>
    <w:tmpl w:val="7FD2386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3BE5DAC"/>
    <w:multiLevelType w:val="hybridMultilevel"/>
    <w:tmpl w:val="A7B6863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56AA70C6"/>
    <w:multiLevelType w:val="hybridMultilevel"/>
    <w:tmpl w:val="356E4FB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57F93ED7"/>
    <w:multiLevelType w:val="hybridMultilevel"/>
    <w:tmpl w:val="0C68586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>
    <w:nsid w:val="634F25C1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67CB2A44"/>
    <w:multiLevelType w:val="hybridMultilevel"/>
    <w:tmpl w:val="37984E1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69CC135E"/>
    <w:multiLevelType w:val="hybridMultilevel"/>
    <w:tmpl w:val="675E010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69CC16AE"/>
    <w:multiLevelType w:val="hybridMultilevel"/>
    <w:tmpl w:val="9132B9C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6A6D2A56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D5A73B4"/>
    <w:multiLevelType w:val="hybridMultilevel"/>
    <w:tmpl w:val="1B7CACE8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DA512F7"/>
    <w:multiLevelType w:val="hybridMultilevel"/>
    <w:tmpl w:val="68FC1B1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>
    <w:nsid w:val="6EC66F1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0582FF2"/>
    <w:multiLevelType w:val="hybridMultilevel"/>
    <w:tmpl w:val="050AB55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74390AD6"/>
    <w:multiLevelType w:val="hybridMultilevel"/>
    <w:tmpl w:val="C67E517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5BC0A2F"/>
    <w:multiLevelType w:val="hybridMultilevel"/>
    <w:tmpl w:val="A3B86974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>
    <w:nsid w:val="75DD70B1"/>
    <w:multiLevelType w:val="hybridMultilevel"/>
    <w:tmpl w:val="1648278E"/>
    <w:lvl w:ilvl="0" w:tplc="63369FF0">
      <w:start w:val="1"/>
      <w:numFmt w:val="decimal"/>
      <w:lvlText w:val="%1)"/>
      <w:lvlJc w:val="left"/>
      <w:pPr>
        <w:ind w:left="25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75F51B5D"/>
    <w:multiLevelType w:val="hybridMultilevel"/>
    <w:tmpl w:val="FB904D8A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6B60665"/>
    <w:multiLevelType w:val="hybridMultilevel"/>
    <w:tmpl w:val="E646967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7989402B"/>
    <w:multiLevelType w:val="hybridMultilevel"/>
    <w:tmpl w:val="F0BABFC8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7A8874CA"/>
    <w:multiLevelType w:val="hybridMultilevel"/>
    <w:tmpl w:val="77C4FA9E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4B13E5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7C952311"/>
    <w:multiLevelType w:val="hybridMultilevel"/>
    <w:tmpl w:val="EDF221D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7D5C0D6B"/>
    <w:multiLevelType w:val="hybridMultilevel"/>
    <w:tmpl w:val="E076977E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DA458F5"/>
    <w:multiLevelType w:val="multilevel"/>
    <w:tmpl w:val="3D72B4C2"/>
    <w:lvl w:ilvl="0">
      <w:start w:val="1"/>
      <w:numFmt w:val="decimal"/>
      <w:lvlText w:val="%1)"/>
      <w:legacy w:legacy="1" w:legacySpace="0" w:legacyIndent="240"/>
      <w:lvlJc w:val="left"/>
      <w:rPr>
        <w:rFonts w:ascii="Sylfaen" w:hAnsi="Sylfae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E18342D"/>
    <w:multiLevelType w:val="hybridMultilevel"/>
    <w:tmpl w:val="B2A015B4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E8C18BD"/>
    <w:multiLevelType w:val="hybridMultilevel"/>
    <w:tmpl w:val="881E63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ED34AD1"/>
    <w:multiLevelType w:val="hybridMultilevel"/>
    <w:tmpl w:val="12386E04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>
    <w:abstractNumId w:val="41"/>
  </w:num>
  <w:num w:numId="2">
    <w:abstractNumId w:val="45"/>
  </w:num>
  <w:num w:numId="3">
    <w:abstractNumId w:val="39"/>
  </w:num>
  <w:num w:numId="4">
    <w:abstractNumId w:val="43"/>
  </w:num>
  <w:num w:numId="5">
    <w:abstractNumId w:val="19"/>
  </w:num>
  <w:num w:numId="6">
    <w:abstractNumId w:val="25"/>
  </w:num>
  <w:num w:numId="7">
    <w:abstractNumId w:val="16"/>
  </w:num>
  <w:num w:numId="8">
    <w:abstractNumId w:val="71"/>
  </w:num>
  <w:num w:numId="9">
    <w:abstractNumId w:val="17"/>
  </w:num>
  <w:num w:numId="10">
    <w:abstractNumId w:val="68"/>
  </w:num>
  <w:num w:numId="11">
    <w:abstractNumId w:val="2"/>
  </w:num>
  <w:num w:numId="12">
    <w:abstractNumId w:val="52"/>
  </w:num>
  <w:num w:numId="13">
    <w:abstractNumId w:val="76"/>
  </w:num>
  <w:num w:numId="14">
    <w:abstractNumId w:val="65"/>
  </w:num>
  <w:num w:numId="15">
    <w:abstractNumId w:val="44"/>
  </w:num>
  <w:num w:numId="16">
    <w:abstractNumId w:val="33"/>
  </w:num>
  <w:num w:numId="17">
    <w:abstractNumId w:val="35"/>
  </w:num>
  <w:num w:numId="18">
    <w:abstractNumId w:val="61"/>
  </w:num>
  <w:num w:numId="19">
    <w:abstractNumId w:val="38"/>
  </w:num>
  <w:num w:numId="20">
    <w:abstractNumId w:val="46"/>
  </w:num>
  <w:num w:numId="21">
    <w:abstractNumId w:val="30"/>
  </w:num>
  <w:num w:numId="22">
    <w:abstractNumId w:val="20"/>
  </w:num>
  <w:num w:numId="23">
    <w:abstractNumId w:val="23"/>
  </w:num>
  <w:num w:numId="24">
    <w:abstractNumId w:val="15"/>
  </w:num>
  <w:num w:numId="25">
    <w:abstractNumId w:val="7"/>
  </w:num>
  <w:num w:numId="26">
    <w:abstractNumId w:val="63"/>
  </w:num>
  <w:num w:numId="27">
    <w:abstractNumId w:val="32"/>
  </w:num>
  <w:num w:numId="28">
    <w:abstractNumId w:val="9"/>
  </w:num>
  <w:num w:numId="29">
    <w:abstractNumId w:val="47"/>
  </w:num>
  <w:num w:numId="30">
    <w:abstractNumId w:val="56"/>
  </w:num>
  <w:num w:numId="31">
    <w:abstractNumId w:val="0"/>
  </w:num>
  <w:num w:numId="32">
    <w:abstractNumId w:val="69"/>
  </w:num>
  <w:num w:numId="33">
    <w:abstractNumId w:val="64"/>
  </w:num>
  <w:num w:numId="34">
    <w:abstractNumId w:val="72"/>
  </w:num>
  <w:num w:numId="35">
    <w:abstractNumId w:val="54"/>
  </w:num>
  <w:num w:numId="36">
    <w:abstractNumId w:val="40"/>
  </w:num>
  <w:num w:numId="37">
    <w:abstractNumId w:val="18"/>
  </w:num>
  <w:num w:numId="38">
    <w:abstractNumId w:val="29"/>
  </w:num>
  <w:num w:numId="39">
    <w:abstractNumId w:val="62"/>
  </w:num>
  <w:num w:numId="40">
    <w:abstractNumId w:val="6"/>
  </w:num>
  <w:num w:numId="41">
    <w:abstractNumId w:val="10"/>
  </w:num>
  <w:num w:numId="42">
    <w:abstractNumId w:val="11"/>
  </w:num>
  <w:num w:numId="43">
    <w:abstractNumId w:val="13"/>
  </w:num>
  <w:num w:numId="44">
    <w:abstractNumId w:val="77"/>
  </w:num>
  <w:num w:numId="45">
    <w:abstractNumId w:val="60"/>
  </w:num>
  <w:num w:numId="46">
    <w:abstractNumId w:val="49"/>
  </w:num>
  <w:num w:numId="47">
    <w:abstractNumId w:val="42"/>
  </w:num>
  <w:num w:numId="48">
    <w:abstractNumId w:val="14"/>
  </w:num>
  <w:num w:numId="49">
    <w:abstractNumId w:val="57"/>
  </w:num>
  <w:num w:numId="50">
    <w:abstractNumId w:val="55"/>
  </w:num>
  <w:num w:numId="51">
    <w:abstractNumId w:val="53"/>
  </w:num>
  <w:num w:numId="52">
    <w:abstractNumId w:val="51"/>
  </w:num>
  <w:num w:numId="53">
    <w:abstractNumId w:val="22"/>
  </w:num>
  <w:num w:numId="54">
    <w:abstractNumId w:val="50"/>
  </w:num>
  <w:num w:numId="55">
    <w:abstractNumId w:val="5"/>
  </w:num>
  <w:num w:numId="56">
    <w:abstractNumId w:val="28"/>
  </w:num>
  <w:num w:numId="57">
    <w:abstractNumId w:val="21"/>
  </w:num>
  <w:num w:numId="58">
    <w:abstractNumId w:val="34"/>
  </w:num>
  <w:num w:numId="59">
    <w:abstractNumId w:val="67"/>
  </w:num>
  <w:num w:numId="60">
    <w:abstractNumId w:val="59"/>
  </w:num>
  <w:num w:numId="61">
    <w:abstractNumId w:val="31"/>
  </w:num>
  <w:num w:numId="62">
    <w:abstractNumId w:val="37"/>
  </w:num>
  <w:num w:numId="63">
    <w:abstractNumId w:val="73"/>
  </w:num>
  <w:num w:numId="64">
    <w:abstractNumId w:val="1"/>
  </w:num>
  <w:num w:numId="65">
    <w:abstractNumId w:val="12"/>
  </w:num>
  <w:num w:numId="66">
    <w:abstractNumId w:val="36"/>
  </w:num>
  <w:num w:numId="67">
    <w:abstractNumId w:val="70"/>
  </w:num>
  <w:num w:numId="68">
    <w:abstractNumId w:val="58"/>
  </w:num>
  <w:num w:numId="69">
    <w:abstractNumId w:val="3"/>
  </w:num>
  <w:num w:numId="70">
    <w:abstractNumId w:val="66"/>
  </w:num>
  <w:num w:numId="71">
    <w:abstractNumId w:val="4"/>
  </w:num>
  <w:num w:numId="72">
    <w:abstractNumId w:val="27"/>
  </w:num>
  <w:num w:numId="73">
    <w:abstractNumId w:val="26"/>
  </w:num>
  <w:num w:numId="74">
    <w:abstractNumId w:val="75"/>
    <w:lvlOverride w:ilvl="0">
      <w:startOverride w:val="1"/>
    </w:lvlOverride>
  </w:num>
  <w:num w:numId="75">
    <w:abstractNumId w:val="78"/>
  </w:num>
  <w:num w:numId="76">
    <w:abstractNumId w:val="24"/>
  </w:num>
  <w:num w:numId="77">
    <w:abstractNumId w:val="48"/>
  </w:num>
  <w:num w:numId="78">
    <w:abstractNumId w:val="8"/>
  </w:num>
  <w:num w:numId="79">
    <w:abstractNumId w:val="74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93F"/>
    <w:rsid w:val="001E4ADD"/>
    <w:rsid w:val="0051593F"/>
    <w:rsid w:val="005C3AAD"/>
    <w:rsid w:val="00A2047F"/>
    <w:rsid w:val="00D42632"/>
    <w:rsid w:val="00F24CEB"/>
    <w:rsid w:val="00F3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Elegant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CE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24C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/>
    </w:rPr>
  </w:style>
  <w:style w:type="paragraph" w:styleId="2">
    <w:name w:val="heading 2"/>
    <w:basedOn w:val="a"/>
    <w:next w:val="a"/>
    <w:link w:val="20"/>
    <w:unhideWhenUsed/>
    <w:qFormat/>
    <w:rsid w:val="00F24CE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F24CEB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sz w:val="24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F24CEB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CEB"/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character" w:customStyle="1" w:styleId="20">
    <w:name w:val="Заголовок 2 Знак"/>
    <w:basedOn w:val="a0"/>
    <w:link w:val="2"/>
    <w:rsid w:val="00F24CEB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F24CEB"/>
    <w:rPr>
      <w:rFonts w:ascii="Times New Roman" w:eastAsia="Times New Roman" w:hAnsi="Times New Roman" w:cs="Times New Roman"/>
      <w:b/>
      <w:bCs/>
      <w:sz w:val="24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F24CE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F24CEB"/>
  </w:style>
  <w:style w:type="paragraph" w:styleId="a3">
    <w:name w:val="Balloon Text"/>
    <w:basedOn w:val="a"/>
    <w:link w:val="a4"/>
    <w:uiPriority w:val="99"/>
    <w:unhideWhenUsed/>
    <w:rsid w:val="00F24CEB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rsid w:val="00F24CE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5">
    <w:name w:val="header"/>
    <w:basedOn w:val="a"/>
    <w:link w:val="a6"/>
    <w:uiPriority w:val="99"/>
    <w:rsid w:val="00F24CEB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eastAsia="Times New Roman" w:hAnsi="Arial"/>
      <w:sz w:val="28"/>
      <w:szCs w:val="20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F24CEB"/>
    <w:rPr>
      <w:rFonts w:ascii="Arial" w:eastAsia="Times New Roman" w:hAnsi="Arial" w:cs="Times New Roman"/>
      <w:sz w:val="28"/>
      <w:szCs w:val="20"/>
      <w:lang w:val="x-none" w:eastAsia="x-none"/>
    </w:rPr>
  </w:style>
  <w:style w:type="paragraph" w:styleId="3">
    <w:name w:val="Body Text 3"/>
    <w:basedOn w:val="a"/>
    <w:link w:val="30"/>
    <w:semiHidden/>
    <w:rsid w:val="00F24CEB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30">
    <w:name w:val="Основной текст 3 Знак"/>
    <w:basedOn w:val="a0"/>
    <w:link w:val="3"/>
    <w:semiHidden/>
    <w:rsid w:val="00F24CE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7">
    <w:name w:val="Body Text Indent"/>
    <w:basedOn w:val="a"/>
    <w:link w:val="a8"/>
    <w:unhideWhenUsed/>
    <w:rsid w:val="00F24CEB"/>
    <w:pPr>
      <w:spacing w:after="120"/>
      <w:ind w:left="283"/>
    </w:pPr>
    <w:rPr>
      <w:rFonts w:eastAsia="Times New Roman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F24CEB"/>
    <w:rPr>
      <w:rFonts w:ascii="Calibri" w:eastAsia="Times New Roman" w:hAnsi="Calibri" w:cs="Times New Roman"/>
      <w:sz w:val="20"/>
      <w:szCs w:val="20"/>
      <w:lang w:val="x-none" w:eastAsia="x-none"/>
    </w:rPr>
  </w:style>
  <w:style w:type="table" w:styleId="a9">
    <w:name w:val="Table Grid"/>
    <w:basedOn w:val="a1"/>
    <w:rsid w:val="00F24C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F24C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F24CEB"/>
    <w:pPr>
      <w:ind w:left="720"/>
      <w:contextualSpacing/>
    </w:pPr>
    <w:rPr>
      <w:rFonts w:eastAsia="Times New Roman"/>
      <w:lang w:eastAsia="ru-RU"/>
    </w:rPr>
  </w:style>
  <w:style w:type="character" w:customStyle="1" w:styleId="ad">
    <w:name w:val="Нижний колонтитул Знак"/>
    <w:link w:val="ae"/>
    <w:uiPriority w:val="99"/>
    <w:rsid w:val="00F24CEB"/>
    <w:rPr>
      <w:rFonts w:eastAsia="Calibri"/>
    </w:rPr>
  </w:style>
  <w:style w:type="paragraph" w:styleId="ae">
    <w:name w:val="footer"/>
    <w:basedOn w:val="a"/>
    <w:link w:val="ad"/>
    <w:uiPriority w:val="99"/>
    <w:unhideWhenUsed/>
    <w:rsid w:val="00F24CEB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12">
    <w:name w:val="Нижний колонтитул Знак1"/>
    <w:basedOn w:val="a0"/>
    <w:uiPriority w:val="99"/>
    <w:semiHidden/>
    <w:rsid w:val="00F24CEB"/>
    <w:rPr>
      <w:rFonts w:ascii="Calibri" w:eastAsia="Calibri" w:hAnsi="Calibri" w:cs="Times New Roman"/>
    </w:rPr>
  </w:style>
  <w:style w:type="paragraph" w:styleId="af">
    <w:name w:val="Body Text"/>
    <w:basedOn w:val="a"/>
    <w:link w:val="13"/>
    <w:uiPriority w:val="99"/>
    <w:unhideWhenUsed/>
    <w:rsid w:val="00F24CEB"/>
    <w:pPr>
      <w:spacing w:after="0" w:line="240" w:lineRule="auto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0">
    <w:name w:val="Основной текст Знак"/>
    <w:basedOn w:val="a0"/>
    <w:rsid w:val="00F24CEB"/>
    <w:rPr>
      <w:rFonts w:ascii="Calibri" w:eastAsia="Calibri" w:hAnsi="Calibri" w:cs="Times New Roman"/>
    </w:rPr>
  </w:style>
  <w:style w:type="character" w:customStyle="1" w:styleId="13">
    <w:name w:val="Основной текст Знак1"/>
    <w:link w:val="af"/>
    <w:uiPriority w:val="99"/>
    <w:locked/>
    <w:rsid w:val="00F24CE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1">
    <w:name w:val="Normal (Web)"/>
    <w:basedOn w:val="a"/>
    <w:uiPriority w:val="99"/>
    <w:unhideWhenUsed/>
    <w:rsid w:val="00F24C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Hyperlink"/>
    <w:uiPriority w:val="99"/>
    <w:unhideWhenUsed/>
    <w:rsid w:val="00F24CEB"/>
    <w:rPr>
      <w:color w:val="0000FF"/>
      <w:u w:val="single"/>
    </w:rPr>
  </w:style>
  <w:style w:type="paragraph" w:customStyle="1" w:styleId="Default">
    <w:name w:val="Default"/>
    <w:rsid w:val="00F24C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Subtitle"/>
    <w:basedOn w:val="a"/>
    <w:next w:val="af"/>
    <w:link w:val="af4"/>
    <w:qFormat/>
    <w:rsid w:val="00F24CEB"/>
    <w:pPr>
      <w:spacing w:after="0" w:line="360" w:lineRule="auto"/>
      <w:jc w:val="center"/>
    </w:pPr>
    <w:rPr>
      <w:rFonts w:ascii="Times New Roman" w:eastAsia="Times New Roman" w:hAnsi="Times New Roman"/>
      <w:b/>
      <w:sz w:val="24"/>
      <w:szCs w:val="20"/>
      <w:lang w:val="x-none" w:eastAsia="ar-SA"/>
    </w:rPr>
  </w:style>
  <w:style w:type="character" w:customStyle="1" w:styleId="af4">
    <w:name w:val="Подзаголовок Знак"/>
    <w:basedOn w:val="a0"/>
    <w:link w:val="af3"/>
    <w:rsid w:val="00F24CEB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paragraph" w:styleId="21">
    <w:name w:val="Body Text 2"/>
    <w:basedOn w:val="a"/>
    <w:link w:val="22"/>
    <w:rsid w:val="00F24CEB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F24C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4">
    <w:name w:val="Абзац списка1"/>
    <w:basedOn w:val="a"/>
    <w:rsid w:val="00F24CEB"/>
    <w:pPr>
      <w:ind w:left="720"/>
      <w:contextualSpacing/>
    </w:pPr>
    <w:rPr>
      <w:rFonts w:eastAsia="Times New Roman"/>
      <w:lang w:eastAsia="ru-RU"/>
    </w:rPr>
  </w:style>
  <w:style w:type="paragraph" w:styleId="31">
    <w:name w:val="Body Text Indent 3"/>
    <w:basedOn w:val="a"/>
    <w:link w:val="32"/>
    <w:rsid w:val="00F24CEB"/>
    <w:pPr>
      <w:spacing w:after="120" w:line="240" w:lineRule="auto"/>
      <w:ind w:left="283"/>
      <w:jc w:val="both"/>
    </w:pPr>
    <w:rPr>
      <w:rFonts w:ascii="Times New Roman" w:hAnsi="Times New Roman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0"/>
    <w:link w:val="31"/>
    <w:rsid w:val="00F24CEB"/>
    <w:rPr>
      <w:rFonts w:ascii="Times New Roman" w:eastAsia="Calibri" w:hAnsi="Times New Roman" w:cs="Times New Roman"/>
      <w:sz w:val="16"/>
      <w:szCs w:val="16"/>
      <w:lang w:val="x-none"/>
    </w:rPr>
  </w:style>
  <w:style w:type="paragraph" w:styleId="23">
    <w:name w:val="Body Text Indent 2"/>
    <w:basedOn w:val="a"/>
    <w:link w:val="24"/>
    <w:rsid w:val="00F24CEB"/>
    <w:pPr>
      <w:spacing w:after="120" w:line="480" w:lineRule="auto"/>
      <w:ind w:left="283"/>
      <w:jc w:val="both"/>
    </w:pPr>
    <w:rPr>
      <w:rFonts w:ascii="Times New Roman" w:hAnsi="Times New Roman"/>
      <w:sz w:val="24"/>
      <w:lang w:val="x-none"/>
    </w:rPr>
  </w:style>
  <w:style w:type="character" w:customStyle="1" w:styleId="24">
    <w:name w:val="Основной текст с отступом 2 Знак"/>
    <w:basedOn w:val="a0"/>
    <w:link w:val="23"/>
    <w:rsid w:val="00F24CEB"/>
    <w:rPr>
      <w:rFonts w:ascii="Times New Roman" w:eastAsia="Calibri" w:hAnsi="Times New Roman" w:cs="Times New Roman"/>
      <w:sz w:val="24"/>
      <w:lang w:val="x-none"/>
    </w:rPr>
  </w:style>
  <w:style w:type="character" w:styleId="af5">
    <w:name w:val="page number"/>
    <w:basedOn w:val="a0"/>
    <w:rsid w:val="00F24CEB"/>
  </w:style>
  <w:style w:type="paragraph" w:customStyle="1" w:styleId="220">
    <w:name w:val="Основной текст с отступом 22"/>
    <w:basedOn w:val="a"/>
    <w:rsid w:val="00F24CEB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5">
    <w:name w:val="Заголовок №1_"/>
    <w:link w:val="110"/>
    <w:uiPriority w:val="99"/>
    <w:locked/>
    <w:rsid w:val="00F24CEB"/>
    <w:rPr>
      <w:b/>
      <w:bCs/>
      <w:sz w:val="24"/>
      <w:szCs w:val="24"/>
      <w:shd w:val="clear" w:color="auto" w:fill="FFFFFF"/>
    </w:rPr>
  </w:style>
  <w:style w:type="character" w:customStyle="1" w:styleId="25">
    <w:name w:val="Основной текст (2)_"/>
    <w:link w:val="26"/>
    <w:uiPriority w:val="99"/>
    <w:locked/>
    <w:rsid w:val="00F24CEB"/>
    <w:rPr>
      <w:b/>
      <w:bCs/>
      <w:shd w:val="clear" w:color="auto" w:fill="FFFFFF"/>
    </w:rPr>
  </w:style>
  <w:style w:type="character" w:customStyle="1" w:styleId="16">
    <w:name w:val="Заголовок №1"/>
    <w:basedOn w:val="15"/>
    <w:uiPriority w:val="99"/>
    <w:rsid w:val="00F24CEB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F24CEB"/>
    <w:rPr>
      <w:rFonts w:ascii="Times New Roman" w:hAnsi="Times New Roman" w:cs="Times New Roman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F24CEB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F24CEB"/>
    <w:rPr>
      <w:rFonts w:ascii="Candara" w:hAnsi="Candara" w:cs="Candara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F24CEB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F24CEB"/>
    <w:rPr>
      <w:rFonts w:ascii="Times New Roman" w:hAnsi="Times New Roman" w:cs="Times New Roman"/>
      <w:spacing w:val="-20"/>
      <w:sz w:val="24"/>
      <w:szCs w:val="24"/>
    </w:rPr>
  </w:style>
  <w:style w:type="paragraph" w:customStyle="1" w:styleId="110">
    <w:name w:val="Заголовок №11"/>
    <w:basedOn w:val="a"/>
    <w:link w:val="15"/>
    <w:uiPriority w:val="99"/>
    <w:rsid w:val="00F24CEB"/>
    <w:pPr>
      <w:shd w:val="clear" w:color="auto" w:fill="FFFFFF"/>
      <w:spacing w:after="300" w:line="240" w:lineRule="atLeast"/>
      <w:outlineLvl w:val="0"/>
    </w:pPr>
    <w:rPr>
      <w:rFonts w:asciiTheme="minorHAnsi" w:eastAsiaTheme="minorHAnsi" w:hAnsiTheme="minorHAnsi" w:cstheme="minorBidi"/>
      <w:b/>
      <w:bCs/>
      <w:sz w:val="24"/>
      <w:szCs w:val="24"/>
    </w:rPr>
  </w:style>
  <w:style w:type="paragraph" w:customStyle="1" w:styleId="26">
    <w:name w:val="Основной текст (2)"/>
    <w:basedOn w:val="a"/>
    <w:link w:val="25"/>
    <w:uiPriority w:val="99"/>
    <w:rsid w:val="00F24CEB"/>
    <w:pPr>
      <w:shd w:val="clear" w:color="auto" w:fill="FFFFFF"/>
      <w:spacing w:after="0" w:line="317" w:lineRule="exact"/>
    </w:pPr>
    <w:rPr>
      <w:rFonts w:asciiTheme="minorHAnsi" w:eastAsiaTheme="minorHAnsi" w:hAnsiTheme="minorHAnsi" w:cstheme="minorBidi"/>
      <w:b/>
      <w:bCs/>
    </w:rPr>
  </w:style>
  <w:style w:type="character" w:customStyle="1" w:styleId="apple-style-span">
    <w:name w:val="apple-style-span"/>
    <w:basedOn w:val="a0"/>
    <w:rsid w:val="00F24CEB"/>
  </w:style>
  <w:style w:type="character" w:customStyle="1" w:styleId="130">
    <w:name w:val="стиль13"/>
    <w:basedOn w:val="a0"/>
    <w:rsid w:val="00F24CEB"/>
  </w:style>
  <w:style w:type="character" w:styleId="af6">
    <w:name w:val="Strong"/>
    <w:uiPriority w:val="99"/>
    <w:qFormat/>
    <w:rsid w:val="00F24CEB"/>
    <w:rPr>
      <w:b/>
      <w:bCs/>
    </w:rPr>
  </w:style>
  <w:style w:type="paragraph" w:customStyle="1" w:styleId="af7">
    <w:name w:val="Прижатый влево"/>
    <w:basedOn w:val="a"/>
    <w:next w:val="a"/>
    <w:rsid w:val="00F24C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35">
    <w:name w:val="Body text (3)5"/>
    <w:uiPriority w:val="99"/>
    <w:rsid w:val="00F24CEB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F24CEB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F24CEB"/>
    <w:rPr>
      <w:rFonts w:ascii="Times New Roman" w:hAnsi="Times New Roman" w:cs="Times New Roman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F24CEB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F24CEB"/>
    <w:rPr>
      <w:rFonts w:ascii="Times New Roman" w:hAnsi="Times New Roman" w:cs="Times New Roman"/>
      <w:spacing w:val="0"/>
      <w:sz w:val="17"/>
      <w:szCs w:val="17"/>
    </w:rPr>
  </w:style>
  <w:style w:type="character" w:customStyle="1" w:styleId="Bodytext4">
    <w:name w:val="Body text4"/>
    <w:uiPriority w:val="99"/>
    <w:rsid w:val="00F24CEB"/>
    <w:rPr>
      <w:rFonts w:ascii="Times New Roman" w:hAnsi="Times New Roman" w:cs="Times New Roman"/>
      <w:spacing w:val="0"/>
      <w:sz w:val="17"/>
      <w:szCs w:val="17"/>
      <w:u w:val="single"/>
    </w:rPr>
  </w:style>
  <w:style w:type="table" w:styleId="-3">
    <w:name w:val="Table Web 3"/>
    <w:basedOn w:val="a1"/>
    <w:rsid w:val="00F24CEB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Elegant"/>
    <w:basedOn w:val="a1"/>
    <w:rsid w:val="00F24CEB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">
    <w:name w:val="Heading #2_"/>
    <w:link w:val="Heading20"/>
    <w:locked/>
    <w:rsid w:val="00F24CEB"/>
    <w:rPr>
      <w:shd w:val="clear" w:color="auto" w:fill="FFFFFF"/>
    </w:rPr>
  </w:style>
  <w:style w:type="character" w:customStyle="1" w:styleId="Bodytext">
    <w:name w:val="Body text_"/>
    <w:link w:val="27"/>
    <w:locked/>
    <w:rsid w:val="00F24CEB"/>
    <w:rPr>
      <w:shd w:val="clear" w:color="auto" w:fill="FFFFFF"/>
    </w:rPr>
  </w:style>
  <w:style w:type="character" w:customStyle="1" w:styleId="Heading1">
    <w:name w:val="Heading #1_"/>
    <w:link w:val="Heading10"/>
    <w:locked/>
    <w:rsid w:val="00F24CEB"/>
    <w:rPr>
      <w:rFonts w:ascii="Franklin Gothic Heavy" w:hAnsi="Franklin Gothic Heavy"/>
      <w:shd w:val="clear" w:color="auto" w:fill="FFFFFF"/>
    </w:rPr>
  </w:style>
  <w:style w:type="character" w:customStyle="1" w:styleId="BodytextSmallCaps">
    <w:name w:val="Body text + Small Caps"/>
    <w:rsid w:val="00F24CEB"/>
    <w:rPr>
      <w:smallCaps/>
      <w:sz w:val="22"/>
      <w:szCs w:val="22"/>
      <w:lang w:val="en-US" w:eastAsia="x-none" w:bidi="ar-SA"/>
    </w:rPr>
  </w:style>
  <w:style w:type="character" w:customStyle="1" w:styleId="BodytextSmallCaps1">
    <w:name w:val="Body text + Small Caps1"/>
    <w:rsid w:val="00F24CEB"/>
    <w:rPr>
      <w:smallCaps/>
      <w:sz w:val="22"/>
      <w:szCs w:val="22"/>
      <w:lang w:val="en-US" w:eastAsia="x-none" w:bidi="ar-SA"/>
    </w:rPr>
  </w:style>
  <w:style w:type="character" w:customStyle="1" w:styleId="BodytextItalic">
    <w:name w:val="Body text + Italic"/>
    <w:rsid w:val="00F24CEB"/>
    <w:rPr>
      <w:i/>
      <w:iCs/>
      <w:sz w:val="22"/>
      <w:szCs w:val="22"/>
      <w:lang w:val="en-US" w:eastAsia="x-none" w:bidi="ar-SA"/>
    </w:rPr>
  </w:style>
  <w:style w:type="character" w:customStyle="1" w:styleId="BodytextFrankRuehl">
    <w:name w:val="Body text + FrankRuehl"/>
    <w:aliases w:val="Bold1"/>
    <w:rsid w:val="00F24CEB"/>
    <w:rPr>
      <w:rFonts w:ascii="FrankRuehl" w:eastAsia="Times New Roman" w:hAnsi="FrankRuehl" w:cs="FrankRuehl"/>
      <w:b/>
      <w:bCs/>
      <w:sz w:val="22"/>
      <w:szCs w:val="22"/>
      <w:lang w:val="en-US" w:eastAsia="x-none" w:bidi="he-IL"/>
    </w:rPr>
  </w:style>
  <w:style w:type="character" w:customStyle="1" w:styleId="Bodytext10pt">
    <w:name w:val="Body text + 10 pt"/>
    <w:aliases w:val="Small Caps"/>
    <w:rsid w:val="00F24CEB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F24CEB"/>
    <w:rPr>
      <w:spacing w:val="30"/>
      <w:sz w:val="22"/>
      <w:szCs w:val="22"/>
      <w:lang w:val="en-US" w:eastAsia="x-none" w:bidi="ar-SA"/>
    </w:rPr>
  </w:style>
  <w:style w:type="character" w:customStyle="1" w:styleId="BodytextItalic1">
    <w:name w:val="Body text + Italic1"/>
    <w:rsid w:val="00F24CEB"/>
    <w:rPr>
      <w:i/>
      <w:iCs/>
      <w:sz w:val="22"/>
      <w:szCs w:val="22"/>
      <w:lang w:val="en-US" w:eastAsia="x-none" w:bidi="ar-SA"/>
    </w:rPr>
  </w:style>
  <w:style w:type="character" w:customStyle="1" w:styleId="17">
    <w:name w:val="Основной текст1"/>
    <w:rsid w:val="00F24CEB"/>
    <w:rPr>
      <w:sz w:val="22"/>
      <w:szCs w:val="22"/>
      <w:lang w:val="en-US" w:eastAsia="x-none" w:bidi="ar-SA"/>
    </w:rPr>
  </w:style>
  <w:style w:type="paragraph" w:customStyle="1" w:styleId="Heading20">
    <w:name w:val="Heading #2"/>
    <w:basedOn w:val="a"/>
    <w:link w:val="Heading2"/>
    <w:rsid w:val="00F24CEB"/>
    <w:pPr>
      <w:shd w:val="clear" w:color="auto" w:fill="FFFFFF"/>
      <w:spacing w:after="30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27">
    <w:name w:val="Основной текст2"/>
    <w:basedOn w:val="a"/>
    <w:link w:val="Bodytext"/>
    <w:rsid w:val="00F24CEB"/>
    <w:pPr>
      <w:shd w:val="clear" w:color="auto" w:fill="FFFFFF"/>
      <w:spacing w:before="300" w:after="120" w:line="240" w:lineRule="atLeast"/>
      <w:ind w:hanging="320"/>
    </w:pPr>
    <w:rPr>
      <w:rFonts w:asciiTheme="minorHAnsi" w:eastAsiaTheme="minorHAnsi" w:hAnsiTheme="minorHAnsi" w:cstheme="minorBidi"/>
    </w:rPr>
  </w:style>
  <w:style w:type="paragraph" w:customStyle="1" w:styleId="Heading10">
    <w:name w:val="Heading #1"/>
    <w:basedOn w:val="a"/>
    <w:link w:val="Heading1"/>
    <w:rsid w:val="00F24CEB"/>
    <w:pPr>
      <w:shd w:val="clear" w:color="auto" w:fill="FFFFFF"/>
      <w:spacing w:after="0" w:line="274" w:lineRule="exact"/>
      <w:outlineLvl w:val="0"/>
    </w:pPr>
    <w:rPr>
      <w:rFonts w:ascii="Franklin Gothic Heavy" w:eastAsiaTheme="minorHAnsi" w:hAnsi="Franklin Gothic Heavy" w:cstheme="minorBidi"/>
    </w:rPr>
  </w:style>
  <w:style w:type="character" w:customStyle="1" w:styleId="FontStyle50">
    <w:name w:val="Font Style50"/>
    <w:rsid w:val="00F24CEB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F24CEB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link w:val="aa"/>
    <w:uiPriority w:val="1"/>
    <w:rsid w:val="00F24CEB"/>
    <w:rPr>
      <w:rFonts w:ascii="Calibri" w:eastAsia="Times New Roman" w:hAnsi="Calibri" w:cs="Times New Roman"/>
      <w:lang w:eastAsia="ru-RU"/>
    </w:rPr>
  </w:style>
  <w:style w:type="character" w:customStyle="1" w:styleId="FontStyle16">
    <w:name w:val="Font Style16"/>
    <w:uiPriority w:val="99"/>
    <w:rsid w:val="00F24CEB"/>
    <w:rPr>
      <w:rFonts w:ascii="Times New Roman" w:hAnsi="Times New Roman" w:cs="Times New Roman"/>
      <w:color w:val="000000"/>
      <w:sz w:val="22"/>
      <w:szCs w:val="22"/>
    </w:rPr>
  </w:style>
  <w:style w:type="paragraph" w:customStyle="1" w:styleId="33">
    <w:name w:val="Абзац списка3"/>
    <w:basedOn w:val="a"/>
    <w:rsid w:val="00F24CEB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a0"/>
    <w:rsid w:val="00F24CEB"/>
  </w:style>
  <w:style w:type="paragraph" w:customStyle="1" w:styleId="Style1">
    <w:name w:val="Style1"/>
    <w:basedOn w:val="a"/>
    <w:uiPriority w:val="99"/>
    <w:rsid w:val="00F24CEB"/>
    <w:pPr>
      <w:widowControl w:val="0"/>
      <w:autoSpaceDE w:val="0"/>
      <w:autoSpaceDN w:val="0"/>
      <w:adjustRightInd w:val="0"/>
      <w:spacing w:after="0" w:line="485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F24CEB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F24CEB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24CEB"/>
    <w:pPr>
      <w:widowControl w:val="0"/>
      <w:autoSpaceDE w:val="0"/>
      <w:autoSpaceDN w:val="0"/>
      <w:adjustRightInd w:val="0"/>
      <w:spacing w:after="0" w:line="278" w:lineRule="exact"/>
      <w:ind w:hanging="283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24CEB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24CEB"/>
    <w:pPr>
      <w:widowControl w:val="0"/>
      <w:autoSpaceDE w:val="0"/>
      <w:autoSpaceDN w:val="0"/>
      <w:adjustRightInd w:val="0"/>
      <w:spacing w:after="0" w:line="243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F24CEB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1">
    <w:name w:val="Font Style11"/>
    <w:uiPriority w:val="99"/>
    <w:rsid w:val="00F24CEB"/>
    <w:rPr>
      <w:rFonts w:ascii="Microsoft Sans Serif" w:hAnsi="Microsoft Sans Serif" w:cs="Microsoft Sans Serif"/>
      <w:sz w:val="20"/>
      <w:szCs w:val="20"/>
    </w:rPr>
  </w:style>
  <w:style w:type="character" w:customStyle="1" w:styleId="FontStyle14">
    <w:name w:val="Font Style14"/>
    <w:uiPriority w:val="99"/>
    <w:rsid w:val="00F24CEB"/>
    <w:rPr>
      <w:rFonts w:ascii="Sylfaen" w:hAnsi="Sylfaen" w:cs="Sylfaen"/>
      <w:sz w:val="22"/>
      <w:szCs w:val="22"/>
    </w:rPr>
  </w:style>
  <w:style w:type="character" w:customStyle="1" w:styleId="FontStyle15">
    <w:name w:val="Font Style15"/>
    <w:uiPriority w:val="99"/>
    <w:rsid w:val="00F24CEB"/>
    <w:rPr>
      <w:rFonts w:ascii="Microsoft Sans Serif" w:hAnsi="Microsoft Sans Serif" w:cs="Microsoft Sans Serif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F24CEB"/>
    <w:pPr>
      <w:widowControl w:val="0"/>
      <w:autoSpaceDE w:val="0"/>
      <w:autoSpaceDN w:val="0"/>
      <w:adjustRightInd w:val="0"/>
      <w:spacing w:after="0" w:line="254" w:lineRule="exact"/>
      <w:ind w:hanging="480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24CEB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24CEB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21">
    <w:name w:val="Font Style21"/>
    <w:uiPriority w:val="99"/>
    <w:rsid w:val="00F24CEB"/>
    <w:rPr>
      <w:rFonts w:ascii="Sylfaen" w:hAnsi="Sylfaen" w:cs="Sylfaen"/>
      <w:sz w:val="22"/>
      <w:szCs w:val="22"/>
    </w:rPr>
  </w:style>
  <w:style w:type="character" w:customStyle="1" w:styleId="FontStyle17">
    <w:name w:val="Font Style17"/>
    <w:uiPriority w:val="99"/>
    <w:rsid w:val="00F24CEB"/>
    <w:rPr>
      <w:rFonts w:ascii="Microsoft Sans Serif" w:hAnsi="Microsoft Sans Serif" w:cs="Microsoft Sans Serif"/>
      <w:sz w:val="20"/>
      <w:szCs w:val="20"/>
    </w:rPr>
  </w:style>
  <w:style w:type="character" w:customStyle="1" w:styleId="FontStyle18">
    <w:name w:val="Font Style18"/>
    <w:uiPriority w:val="99"/>
    <w:rsid w:val="00F24CEB"/>
    <w:rPr>
      <w:rFonts w:ascii="Sylfaen" w:hAnsi="Sylfaen" w:cs="Sylfaen"/>
      <w:b/>
      <w:bCs/>
      <w:sz w:val="22"/>
      <w:szCs w:val="22"/>
    </w:rPr>
  </w:style>
  <w:style w:type="character" w:customStyle="1" w:styleId="FontStyle19">
    <w:name w:val="Font Style19"/>
    <w:uiPriority w:val="99"/>
    <w:rsid w:val="00F24CEB"/>
    <w:rPr>
      <w:rFonts w:ascii="Sylfaen" w:hAnsi="Sylfaen" w:cs="Sylfaen"/>
      <w:smallCaps/>
      <w:sz w:val="22"/>
      <w:szCs w:val="22"/>
    </w:rPr>
  </w:style>
  <w:style w:type="paragraph" w:customStyle="1" w:styleId="Style15">
    <w:name w:val="Style15"/>
    <w:basedOn w:val="a"/>
    <w:uiPriority w:val="99"/>
    <w:rsid w:val="00F24CEB"/>
    <w:pPr>
      <w:widowControl w:val="0"/>
      <w:autoSpaceDE w:val="0"/>
      <w:autoSpaceDN w:val="0"/>
      <w:adjustRightInd w:val="0"/>
      <w:spacing w:after="0" w:line="374" w:lineRule="exact"/>
      <w:ind w:hanging="480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2">
    <w:name w:val="Font Style12"/>
    <w:uiPriority w:val="99"/>
    <w:rsid w:val="00F24CEB"/>
    <w:rPr>
      <w:rFonts w:ascii="Microsoft Sans Serif" w:hAnsi="Microsoft Sans Serif" w:cs="Microsoft Sans Serif"/>
      <w:b/>
      <w:bCs/>
      <w:sz w:val="22"/>
      <w:szCs w:val="22"/>
    </w:rPr>
  </w:style>
  <w:style w:type="paragraph" w:customStyle="1" w:styleId="28">
    <w:name w:val="Абзац списка2"/>
    <w:basedOn w:val="a"/>
    <w:rsid w:val="00F24CEB"/>
    <w:pPr>
      <w:ind w:left="720"/>
      <w:contextualSpacing/>
    </w:pPr>
    <w:rPr>
      <w:rFonts w:eastAsia="Times New Roman"/>
    </w:rPr>
  </w:style>
  <w:style w:type="paragraph" w:styleId="af9">
    <w:name w:val="Plain Text"/>
    <w:basedOn w:val="a"/>
    <w:link w:val="afa"/>
    <w:rsid w:val="00F24CE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a">
    <w:name w:val="Текст Знак"/>
    <w:basedOn w:val="a0"/>
    <w:link w:val="af9"/>
    <w:rsid w:val="00F24CE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b">
    <w:name w:val="?????????? ???????"/>
    <w:basedOn w:val="a"/>
    <w:rsid w:val="00F24CEB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ru-RU"/>
    </w:rPr>
  </w:style>
  <w:style w:type="paragraph" w:customStyle="1" w:styleId="afc">
    <w:name w:val="Содержимое таблицы"/>
    <w:basedOn w:val="a"/>
    <w:rsid w:val="00F24CEB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character" w:customStyle="1" w:styleId="afd">
    <w:name w:val="Основной текст_"/>
    <w:rsid w:val="00F24CEB"/>
    <w:rPr>
      <w:sz w:val="19"/>
      <w:szCs w:val="19"/>
      <w:shd w:val="clear" w:color="auto" w:fill="FFFFFF"/>
    </w:rPr>
  </w:style>
  <w:style w:type="paragraph" w:customStyle="1" w:styleId="41">
    <w:name w:val="Абзац списка4"/>
    <w:basedOn w:val="a"/>
    <w:rsid w:val="00F24CEB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Elegant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CE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24C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/>
    </w:rPr>
  </w:style>
  <w:style w:type="paragraph" w:styleId="2">
    <w:name w:val="heading 2"/>
    <w:basedOn w:val="a"/>
    <w:next w:val="a"/>
    <w:link w:val="20"/>
    <w:unhideWhenUsed/>
    <w:qFormat/>
    <w:rsid w:val="00F24CE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F24CEB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sz w:val="24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F24CEB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CEB"/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character" w:customStyle="1" w:styleId="20">
    <w:name w:val="Заголовок 2 Знак"/>
    <w:basedOn w:val="a0"/>
    <w:link w:val="2"/>
    <w:rsid w:val="00F24CEB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F24CEB"/>
    <w:rPr>
      <w:rFonts w:ascii="Times New Roman" w:eastAsia="Times New Roman" w:hAnsi="Times New Roman" w:cs="Times New Roman"/>
      <w:b/>
      <w:bCs/>
      <w:sz w:val="24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F24CE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F24CEB"/>
  </w:style>
  <w:style w:type="paragraph" w:styleId="a3">
    <w:name w:val="Balloon Text"/>
    <w:basedOn w:val="a"/>
    <w:link w:val="a4"/>
    <w:uiPriority w:val="99"/>
    <w:unhideWhenUsed/>
    <w:rsid w:val="00F24CEB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rsid w:val="00F24CE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5">
    <w:name w:val="header"/>
    <w:basedOn w:val="a"/>
    <w:link w:val="a6"/>
    <w:uiPriority w:val="99"/>
    <w:rsid w:val="00F24CEB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eastAsia="Times New Roman" w:hAnsi="Arial"/>
      <w:sz w:val="28"/>
      <w:szCs w:val="20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F24CEB"/>
    <w:rPr>
      <w:rFonts w:ascii="Arial" w:eastAsia="Times New Roman" w:hAnsi="Arial" w:cs="Times New Roman"/>
      <w:sz w:val="28"/>
      <w:szCs w:val="20"/>
      <w:lang w:val="x-none" w:eastAsia="x-none"/>
    </w:rPr>
  </w:style>
  <w:style w:type="paragraph" w:styleId="3">
    <w:name w:val="Body Text 3"/>
    <w:basedOn w:val="a"/>
    <w:link w:val="30"/>
    <w:semiHidden/>
    <w:rsid w:val="00F24CEB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30">
    <w:name w:val="Основной текст 3 Знак"/>
    <w:basedOn w:val="a0"/>
    <w:link w:val="3"/>
    <w:semiHidden/>
    <w:rsid w:val="00F24CE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7">
    <w:name w:val="Body Text Indent"/>
    <w:basedOn w:val="a"/>
    <w:link w:val="a8"/>
    <w:unhideWhenUsed/>
    <w:rsid w:val="00F24CEB"/>
    <w:pPr>
      <w:spacing w:after="120"/>
      <w:ind w:left="283"/>
    </w:pPr>
    <w:rPr>
      <w:rFonts w:eastAsia="Times New Roman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F24CEB"/>
    <w:rPr>
      <w:rFonts w:ascii="Calibri" w:eastAsia="Times New Roman" w:hAnsi="Calibri" w:cs="Times New Roman"/>
      <w:sz w:val="20"/>
      <w:szCs w:val="20"/>
      <w:lang w:val="x-none" w:eastAsia="x-none"/>
    </w:rPr>
  </w:style>
  <w:style w:type="table" w:styleId="a9">
    <w:name w:val="Table Grid"/>
    <w:basedOn w:val="a1"/>
    <w:rsid w:val="00F24CE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F24C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F24CEB"/>
    <w:pPr>
      <w:ind w:left="720"/>
      <w:contextualSpacing/>
    </w:pPr>
    <w:rPr>
      <w:rFonts w:eastAsia="Times New Roman"/>
      <w:lang w:eastAsia="ru-RU"/>
    </w:rPr>
  </w:style>
  <w:style w:type="character" w:customStyle="1" w:styleId="ad">
    <w:name w:val="Нижний колонтитул Знак"/>
    <w:link w:val="ae"/>
    <w:uiPriority w:val="99"/>
    <w:rsid w:val="00F24CEB"/>
    <w:rPr>
      <w:rFonts w:eastAsia="Calibri"/>
    </w:rPr>
  </w:style>
  <w:style w:type="paragraph" w:styleId="ae">
    <w:name w:val="footer"/>
    <w:basedOn w:val="a"/>
    <w:link w:val="ad"/>
    <w:uiPriority w:val="99"/>
    <w:unhideWhenUsed/>
    <w:rsid w:val="00F24CEB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12">
    <w:name w:val="Нижний колонтитул Знак1"/>
    <w:basedOn w:val="a0"/>
    <w:uiPriority w:val="99"/>
    <w:semiHidden/>
    <w:rsid w:val="00F24CEB"/>
    <w:rPr>
      <w:rFonts w:ascii="Calibri" w:eastAsia="Calibri" w:hAnsi="Calibri" w:cs="Times New Roman"/>
    </w:rPr>
  </w:style>
  <w:style w:type="paragraph" w:styleId="af">
    <w:name w:val="Body Text"/>
    <w:basedOn w:val="a"/>
    <w:link w:val="13"/>
    <w:uiPriority w:val="99"/>
    <w:unhideWhenUsed/>
    <w:rsid w:val="00F24CEB"/>
    <w:pPr>
      <w:spacing w:after="0" w:line="240" w:lineRule="auto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0">
    <w:name w:val="Основной текст Знак"/>
    <w:basedOn w:val="a0"/>
    <w:rsid w:val="00F24CEB"/>
    <w:rPr>
      <w:rFonts w:ascii="Calibri" w:eastAsia="Calibri" w:hAnsi="Calibri" w:cs="Times New Roman"/>
    </w:rPr>
  </w:style>
  <w:style w:type="character" w:customStyle="1" w:styleId="13">
    <w:name w:val="Основной текст Знак1"/>
    <w:link w:val="af"/>
    <w:uiPriority w:val="99"/>
    <w:locked/>
    <w:rsid w:val="00F24CE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1">
    <w:name w:val="Normal (Web)"/>
    <w:basedOn w:val="a"/>
    <w:uiPriority w:val="99"/>
    <w:unhideWhenUsed/>
    <w:rsid w:val="00F24C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Hyperlink"/>
    <w:uiPriority w:val="99"/>
    <w:unhideWhenUsed/>
    <w:rsid w:val="00F24CEB"/>
    <w:rPr>
      <w:color w:val="0000FF"/>
      <w:u w:val="single"/>
    </w:rPr>
  </w:style>
  <w:style w:type="paragraph" w:customStyle="1" w:styleId="Default">
    <w:name w:val="Default"/>
    <w:rsid w:val="00F24C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Subtitle"/>
    <w:basedOn w:val="a"/>
    <w:next w:val="af"/>
    <w:link w:val="af4"/>
    <w:qFormat/>
    <w:rsid w:val="00F24CEB"/>
    <w:pPr>
      <w:spacing w:after="0" w:line="360" w:lineRule="auto"/>
      <w:jc w:val="center"/>
    </w:pPr>
    <w:rPr>
      <w:rFonts w:ascii="Times New Roman" w:eastAsia="Times New Roman" w:hAnsi="Times New Roman"/>
      <w:b/>
      <w:sz w:val="24"/>
      <w:szCs w:val="20"/>
      <w:lang w:val="x-none" w:eastAsia="ar-SA"/>
    </w:rPr>
  </w:style>
  <w:style w:type="character" w:customStyle="1" w:styleId="af4">
    <w:name w:val="Подзаголовок Знак"/>
    <w:basedOn w:val="a0"/>
    <w:link w:val="af3"/>
    <w:rsid w:val="00F24CEB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paragraph" w:styleId="21">
    <w:name w:val="Body Text 2"/>
    <w:basedOn w:val="a"/>
    <w:link w:val="22"/>
    <w:rsid w:val="00F24CEB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F24CE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4">
    <w:name w:val="Абзац списка1"/>
    <w:basedOn w:val="a"/>
    <w:rsid w:val="00F24CEB"/>
    <w:pPr>
      <w:ind w:left="720"/>
      <w:contextualSpacing/>
    </w:pPr>
    <w:rPr>
      <w:rFonts w:eastAsia="Times New Roman"/>
      <w:lang w:eastAsia="ru-RU"/>
    </w:rPr>
  </w:style>
  <w:style w:type="paragraph" w:styleId="31">
    <w:name w:val="Body Text Indent 3"/>
    <w:basedOn w:val="a"/>
    <w:link w:val="32"/>
    <w:rsid w:val="00F24CEB"/>
    <w:pPr>
      <w:spacing w:after="120" w:line="240" w:lineRule="auto"/>
      <w:ind w:left="283"/>
      <w:jc w:val="both"/>
    </w:pPr>
    <w:rPr>
      <w:rFonts w:ascii="Times New Roman" w:hAnsi="Times New Roman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0"/>
    <w:link w:val="31"/>
    <w:rsid w:val="00F24CEB"/>
    <w:rPr>
      <w:rFonts w:ascii="Times New Roman" w:eastAsia="Calibri" w:hAnsi="Times New Roman" w:cs="Times New Roman"/>
      <w:sz w:val="16"/>
      <w:szCs w:val="16"/>
      <w:lang w:val="x-none"/>
    </w:rPr>
  </w:style>
  <w:style w:type="paragraph" w:styleId="23">
    <w:name w:val="Body Text Indent 2"/>
    <w:basedOn w:val="a"/>
    <w:link w:val="24"/>
    <w:rsid w:val="00F24CEB"/>
    <w:pPr>
      <w:spacing w:after="120" w:line="480" w:lineRule="auto"/>
      <w:ind w:left="283"/>
      <w:jc w:val="both"/>
    </w:pPr>
    <w:rPr>
      <w:rFonts w:ascii="Times New Roman" w:hAnsi="Times New Roman"/>
      <w:sz w:val="24"/>
      <w:lang w:val="x-none"/>
    </w:rPr>
  </w:style>
  <w:style w:type="character" w:customStyle="1" w:styleId="24">
    <w:name w:val="Основной текст с отступом 2 Знак"/>
    <w:basedOn w:val="a0"/>
    <w:link w:val="23"/>
    <w:rsid w:val="00F24CEB"/>
    <w:rPr>
      <w:rFonts w:ascii="Times New Roman" w:eastAsia="Calibri" w:hAnsi="Times New Roman" w:cs="Times New Roman"/>
      <w:sz w:val="24"/>
      <w:lang w:val="x-none"/>
    </w:rPr>
  </w:style>
  <w:style w:type="character" w:styleId="af5">
    <w:name w:val="page number"/>
    <w:basedOn w:val="a0"/>
    <w:rsid w:val="00F24CEB"/>
  </w:style>
  <w:style w:type="paragraph" w:customStyle="1" w:styleId="220">
    <w:name w:val="Основной текст с отступом 22"/>
    <w:basedOn w:val="a"/>
    <w:rsid w:val="00F24CEB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5">
    <w:name w:val="Заголовок №1_"/>
    <w:link w:val="110"/>
    <w:uiPriority w:val="99"/>
    <w:locked/>
    <w:rsid w:val="00F24CEB"/>
    <w:rPr>
      <w:b/>
      <w:bCs/>
      <w:sz w:val="24"/>
      <w:szCs w:val="24"/>
      <w:shd w:val="clear" w:color="auto" w:fill="FFFFFF"/>
    </w:rPr>
  </w:style>
  <w:style w:type="character" w:customStyle="1" w:styleId="25">
    <w:name w:val="Основной текст (2)_"/>
    <w:link w:val="26"/>
    <w:uiPriority w:val="99"/>
    <w:locked/>
    <w:rsid w:val="00F24CEB"/>
    <w:rPr>
      <w:b/>
      <w:bCs/>
      <w:shd w:val="clear" w:color="auto" w:fill="FFFFFF"/>
    </w:rPr>
  </w:style>
  <w:style w:type="character" w:customStyle="1" w:styleId="16">
    <w:name w:val="Заголовок №1"/>
    <w:basedOn w:val="15"/>
    <w:uiPriority w:val="99"/>
    <w:rsid w:val="00F24CEB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F24CEB"/>
    <w:rPr>
      <w:rFonts w:ascii="Times New Roman" w:hAnsi="Times New Roman" w:cs="Times New Roman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F24CEB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F24CEB"/>
    <w:rPr>
      <w:rFonts w:ascii="Candara" w:hAnsi="Candara" w:cs="Candara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F24CEB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F24CEB"/>
    <w:rPr>
      <w:rFonts w:ascii="Times New Roman" w:hAnsi="Times New Roman" w:cs="Times New Roman"/>
      <w:spacing w:val="-20"/>
      <w:sz w:val="24"/>
      <w:szCs w:val="24"/>
    </w:rPr>
  </w:style>
  <w:style w:type="paragraph" w:customStyle="1" w:styleId="110">
    <w:name w:val="Заголовок №11"/>
    <w:basedOn w:val="a"/>
    <w:link w:val="15"/>
    <w:uiPriority w:val="99"/>
    <w:rsid w:val="00F24CEB"/>
    <w:pPr>
      <w:shd w:val="clear" w:color="auto" w:fill="FFFFFF"/>
      <w:spacing w:after="300" w:line="240" w:lineRule="atLeast"/>
      <w:outlineLvl w:val="0"/>
    </w:pPr>
    <w:rPr>
      <w:rFonts w:asciiTheme="minorHAnsi" w:eastAsiaTheme="minorHAnsi" w:hAnsiTheme="minorHAnsi" w:cstheme="minorBidi"/>
      <w:b/>
      <w:bCs/>
      <w:sz w:val="24"/>
      <w:szCs w:val="24"/>
    </w:rPr>
  </w:style>
  <w:style w:type="paragraph" w:customStyle="1" w:styleId="26">
    <w:name w:val="Основной текст (2)"/>
    <w:basedOn w:val="a"/>
    <w:link w:val="25"/>
    <w:uiPriority w:val="99"/>
    <w:rsid w:val="00F24CEB"/>
    <w:pPr>
      <w:shd w:val="clear" w:color="auto" w:fill="FFFFFF"/>
      <w:spacing w:after="0" w:line="317" w:lineRule="exact"/>
    </w:pPr>
    <w:rPr>
      <w:rFonts w:asciiTheme="minorHAnsi" w:eastAsiaTheme="minorHAnsi" w:hAnsiTheme="minorHAnsi" w:cstheme="minorBidi"/>
      <w:b/>
      <w:bCs/>
    </w:rPr>
  </w:style>
  <w:style w:type="character" w:customStyle="1" w:styleId="apple-style-span">
    <w:name w:val="apple-style-span"/>
    <w:basedOn w:val="a0"/>
    <w:rsid w:val="00F24CEB"/>
  </w:style>
  <w:style w:type="character" w:customStyle="1" w:styleId="130">
    <w:name w:val="стиль13"/>
    <w:basedOn w:val="a0"/>
    <w:rsid w:val="00F24CEB"/>
  </w:style>
  <w:style w:type="character" w:styleId="af6">
    <w:name w:val="Strong"/>
    <w:uiPriority w:val="99"/>
    <w:qFormat/>
    <w:rsid w:val="00F24CEB"/>
    <w:rPr>
      <w:b/>
      <w:bCs/>
    </w:rPr>
  </w:style>
  <w:style w:type="paragraph" w:customStyle="1" w:styleId="af7">
    <w:name w:val="Прижатый влево"/>
    <w:basedOn w:val="a"/>
    <w:next w:val="a"/>
    <w:rsid w:val="00F24C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35">
    <w:name w:val="Body text (3)5"/>
    <w:uiPriority w:val="99"/>
    <w:rsid w:val="00F24CEB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F24CEB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F24CEB"/>
    <w:rPr>
      <w:rFonts w:ascii="Times New Roman" w:hAnsi="Times New Roman" w:cs="Times New Roman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F24CEB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F24CEB"/>
    <w:rPr>
      <w:rFonts w:ascii="Times New Roman" w:hAnsi="Times New Roman" w:cs="Times New Roman"/>
      <w:spacing w:val="0"/>
      <w:sz w:val="17"/>
      <w:szCs w:val="17"/>
    </w:rPr>
  </w:style>
  <w:style w:type="character" w:customStyle="1" w:styleId="Bodytext4">
    <w:name w:val="Body text4"/>
    <w:uiPriority w:val="99"/>
    <w:rsid w:val="00F24CEB"/>
    <w:rPr>
      <w:rFonts w:ascii="Times New Roman" w:hAnsi="Times New Roman" w:cs="Times New Roman"/>
      <w:spacing w:val="0"/>
      <w:sz w:val="17"/>
      <w:szCs w:val="17"/>
      <w:u w:val="single"/>
    </w:rPr>
  </w:style>
  <w:style w:type="table" w:styleId="-3">
    <w:name w:val="Table Web 3"/>
    <w:basedOn w:val="a1"/>
    <w:rsid w:val="00F24CEB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Elegant"/>
    <w:basedOn w:val="a1"/>
    <w:rsid w:val="00F24CEB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">
    <w:name w:val="Heading #2_"/>
    <w:link w:val="Heading20"/>
    <w:locked/>
    <w:rsid w:val="00F24CEB"/>
    <w:rPr>
      <w:shd w:val="clear" w:color="auto" w:fill="FFFFFF"/>
    </w:rPr>
  </w:style>
  <w:style w:type="character" w:customStyle="1" w:styleId="Bodytext">
    <w:name w:val="Body text_"/>
    <w:link w:val="27"/>
    <w:locked/>
    <w:rsid w:val="00F24CEB"/>
    <w:rPr>
      <w:shd w:val="clear" w:color="auto" w:fill="FFFFFF"/>
    </w:rPr>
  </w:style>
  <w:style w:type="character" w:customStyle="1" w:styleId="Heading1">
    <w:name w:val="Heading #1_"/>
    <w:link w:val="Heading10"/>
    <w:locked/>
    <w:rsid w:val="00F24CEB"/>
    <w:rPr>
      <w:rFonts w:ascii="Franklin Gothic Heavy" w:hAnsi="Franklin Gothic Heavy"/>
      <w:shd w:val="clear" w:color="auto" w:fill="FFFFFF"/>
    </w:rPr>
  </w:style>
  <w:style w:type="character" w:customStyle="1" w:styleId="BodytextSmallCaps">
    <w:name w:val="Body text + Small Caps"/>
    <w:rsid w:val="00F24CEB"/>
    <w:rPr>
      <w:smallCaps/>
      <w:sz w:val="22"/>
      <w:szCs w:val="22"/>
      <w:lang w:val="en-US" w:eastAsia="x-none" w:bidi="ar-SA"/>
    </w:rPr>
  </w:style>
  <w:style w:type="character" w:customStyle="1" w:styleId="BodytextSmallCaps1">
    <w:name w:val="Body text + Small Caps1"/>
    <w:rsid w:val="00F24CEB"/>
    <w:rPr>
      <w:smallCaps/>
      <w:sz w:val="22"/>
      <w:szCs w:val="22"/>
      <w:lang w:val="en-US" w:eastAsia="x-none" w:bidi="ar-SA"/>
    </w:rPr>
  </w:style>
  <w:style w:type="character" w:customStyle="1" w:styleId="BodytextItalic">
    <w:name w:val="Body text + Italic"/>
    <w:rsid w:val="00F24CEB"/>
    <w:rPr>
      <w:i/>
      <w:iCs/>
      <w:sz w:val="22"/>
      <w:szCs w:val="22"/>
      <w:lang w:val="en-US" w:eastAsia="x-none" w:bidi="ar-SA"/>
    </w:rPr>
  </w:style>
  <w:style w:type="character" w:customStyle="1" w:styleId="BodytextFrankRuehl">
    <w:name w:val="Body text + FrankRuehl"/>
    <w:aliases w:val="Bold1"/>
    <w:rsid w:val="00F24CEB"/>
    <w:rPr>
      <w:rFonts w:ascii="FrankRuehl" w:eastAsia="Times New Roman" w:hAnsi="FrankRuehl" w:cs="FrankRuehl"/>
      <w:b/>
      <w:bCs/>
      <w:sz w:val="22"/>
      <w:szCs w:val="22"/>
      <w:lang w:val="en-US" w:eastAsia="x-none" w:bidi="he-IL"/>
    </w:rPr>
  </w:style>
  <w:style w:type="character" w:customStyle="1" w:styleId="Bodytext10pt">
    <w:name w:val="Body text + 10 pt"/>
    <w:aliases w:val="Small Caps"/>
    <w:rsid w:val="00F24CEB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F24CEB"/>
    <w:rPr>
      <w:spacing w:val="30"/>
      <w:sz w:val="22"/>
      <w:szCs w:val="22"/>
      <w:lang w:val="en-US" w:eastAsia="x-none" w:bidi="ar-SA"/>
    </w:rPr>
  </w:style>
  <w:style w:type="character" w:customStyle="1" w:styleId="BodytextItalic1">
    <w:name w:val="Body text + Italic1"/>
    <w:rsid w:val="00F24CEB"/>
    <w:rPr>
      <w:i/>
      <w:iCs/>
      <w:sz w:val="22"/>
      <w:szCs w:val="22"/>
      <w:lang w:val="en-US" w:eastAsia="x-none" w:bidi="ar-SA"/>
    </w:rPr>
  </w:style>
  <w:style w:type="character" w:customStyle="1" w:styleId="17">
    <w:name w:val="Основной текст1"/>
    <w:rsid w:val="00F24CEB"/>
    <w:rPr>
      <w:sz w:val="22"/>
      <w:szCs w:val="22"/>
      <w:lang w:val="en-US" w:eastAsia="x-none" w:bidi="ar-SA"/>
    </w:rPr>
  </w:style>
  <w:style w:type="paragraph" w:customStyle="1" w:styleId="Heading20">
    <w:name w:val="Heading #2"/>
    <w:basedOn w:val="a"/>
    <w:link w:val="Heading2"/>
    <w:rsid w:val="00F24CEB"/>
    <w:pPr>
      <w:shd w:val="clear" w:color="auto" w:fill="FFFFFF"/>
      <w:spacing w:after="30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27">
    <w:name w:val="Основной текст2"/>
    <w:basedOn w:val="a"/>
    <w:link w:val="Bodytext"/>
    <w:rsid w:val="00F24CEB"/>
    <w:pPr>
      <w:shd w:val="clear" w:color="auto" w:fill="FFFFFF"/>
      <w:spacing w:before="300" w:after="120" w:line="240" w:lineRule="atLeast"/>
      <w:ind w:hanging="320"/>
    </w:pPr>
    <w:rPr>
      <w:rFonts w:asciiTheme="minorHAnsi" w:eastAsiaTheme="minorHAnsi" w:hAnsiTheme="minorHAnsi" w:cstheme="minorBidi"/>
    </w:rPr>
  </w:style>
  <w:style w:type="paragraph" w:customStyle="1" w:styleId="Heading10">
    <w:name w:val="Heading #1"/>
    <w:basedOn w:val="a"/>
    <w:link w:val="Heading1"/>
    <w:rsid w:val="00F24CEB"/>
    <w:pPr>
      <w:shd w:val="clear" w:color="auto" w:fill="FFFFFF"/>
      <w:spacing w:after="0" w:line="274" w:lineRule="exact"/>
      <w:outlineLvl w:val="0"/>
    </w:pPr>
    <w:rPr>
      <w:rFonts w:ascii="Franklin Gothic Heavy" w:eastAsiaTheme="minorHAnsi" w:hAnsi="Franklin Gothic Heavy" w:cstheme="minorBidi"/>
    </w:rPr>
  </w:style>
  <w:style w:type="character" w:customStyle="1" w:styleId="FontStyle50">
    <w:name w:val="Font Style50"/>
    <w:rsid w:val="00F24CEB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F24CEB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link w:val="aa"/>
    <w:uiPriority w:val="1"/>
    <w:rsid w:val="00F24CEB"/>
    <w:rPr>
      <w:rFonts w:ascii="Calibri" w:eastAsia="Times New Roman" w:hAnsi="Calibri" w:cs="Times New Roman"/>
      <w:lang w:eastAsia="ru-RU"/>
    </w:rPr>
  </w:style>
  <w:style w:type="character" w:customStyle="1" w:styleId="FontStyle16">
    <w:name w:val="Font Style16"/>
    <w:uiPriority w:val="99"/>
    <w:rsid w:val="00F24CEB"/>
    <w:rPr>
      <w:rFonts w:ascii="Times New Roman" w:hAnsi="Times New Roman" w:cs="Times New Roman"/>
      <w:color w:val="000000"/>
      <w:sz w:val="22"/>
      <w:szCs w:val="22"/>
    </w:rPr>
  </w:style>
  <w:style w:type="paragraph" w:customStyle="1" w:styleId="33">
    <w:name w:val="Абзац списка3"/>
    <w:basedOn w:val="a"/>
    <w:rsid w:val="00F24CEB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a0"/>
    <w:rsid w:val="00F24CEB"/>
  </w:style>
  <w:style w:type="paragraph" w:customStyle="1" w:styleId="Style1">
    <w:name w:val="Style1"/>
    <w:basedOn w:val="a"/>
    <w:uiPriority w:val="99"/>
    <w:rsid w:val="00F24CEB"/>
    <w:pPr>
      <w:widowControl w:val="0"/>
      <w:autoSpaceDE w:val="0"/>
      <w:autoSpaceDN w:val="0"/>
      <w:adjustRightInd w:val="0"/>
      <w:spacing w:after="0" w:line="485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F24CEB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F24CEB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F24CEB"/>
    <w:pPr>
      <w:widowControl w:val="0"/>
      <w:autoSpaceDE w:val="0"/>
      <w:autoSpaceDN w:val="0"/>
      <w:adjustRightInd w:val="0"/>
      <w:spacing w:after="0" w:line="278" w:lineRule="exact"/>
      <w:ind w:hanging="283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24CEB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24CEB"/>
    <w:pPr>
      <w:widowControl w:val="0"/>
      <w:autoSpaceDE w:val="0"/>
      <w:autoSpaceDN w:val="0"/>
      <w:adjustRightInd w:val="0"/>
      <w:spacing w:after="0" w:line="243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F24CEB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1">
    <w:name w:val="Font Style11"/>
    <w:uiPriority w:val="99"/>
    <w:rsid w:val="00F24CEB"/>
    <w:rPr>
      <w:rFonts w:ascii="Microsoft Sans Serif" w:hAnsi="Microsoft Sans Serif" w:cs="Microsoft Sans Serif"/>
      <w:sz w:val="20"/>
      <w:szCs w:val="20"/>
    </w:rPr>
  </w:style>
  <w:style w:type="character" w:customStyle="1" w:styleId="FontStyle14">
    <w:name w:val="Font Style14"/>
    <w:uiPriority w:val="99"/>
    <w:rsid w:val="00F24CEB"/>
    <w:rPr>
      <w:rFonts w:ascii="Sylfaen" w:hAnsi="Sylfaen" w:cs="Sylfaen"/>
      <w:sz w:val="22"/>
      <w:szCs w:val="22"/>
    </w:rPr>
  </w:style>
  <w:style w:type="character" w:customStyle="1" w:styleId="FontStyle15">
    <w:name w:val="Font Style15"/>
    <w:uiPriority w:val="99"/>
    <w:rsid w:val="00F24CEB"/>
    <w:rPr>
      <w:rFonts w:ascii="Microsoft Sans Serif" w:hAnsi="Microsoft Sans Serif" w:cs="Microsoft Sans Serif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F24CEB"/>
    <w:pPr>
      <w:widowControl w:val="0"/>
      <w:autoSpaceDE w:val="0"/>
      <w:autoSpaceDN w:val="0"/>
      <w:adjustRightInd w:val="0"/>
      <w:spacing w:after="0" w:line="254" w:lineRule="exact"/>
      <w:ind w:hanging="480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24CEB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24CEB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21">
    <w:name w:val="Font Style21"/>
    <w:uiPriority w:val="99"/>
    <w:rsid w:val="00F24CEB"/>
    <w:rPr>
      <w:rFonts w:ascii="Sylfaen" w:hAnsi="Sylfaen" w:cs="Sylfaen"/>
      <w:sz w:val="22"/>
      <w:szCs w:val="22"/>
    </w:rPr>
  </w:style>
  <w:style w:type="character" w:customStyle="1" w:styleId="FontStyle17">
    <w:name w:val="Font Style17"/>
    <w:uiPriority w:val="99"/>
    <w:rsid w:val="00F24CEB"/>
    <w:rPr>
      <w:rFonts w:ascii="Microsoft Sans Serif" w:hAnsi="Microsoft Sans Serif" w:cs="Microsoft Sans Serif"/>
      <w:sz w:val="20"/>
      <w:szCs w:val="20"/>
    </w:rPr>
  </w:style>
  <w:style w:type="character" w:customStyle="1" w:styleId="FontStyle18">
    <w:name w:val="Font Style18"/>
    <w:uiPriority w:val="99"/>
    <w:rsid w:val="00F24CEB"/>
    <w:rPr>
      <w:rFonts w:ascii="Sylfaen" w:hAnsi="Sylfaen" w:cs="Sylfaen"/>
      <w:b/>
      <w:bCs/>
      <w:sz w:val="22"/>
      <w:szCs w:val="22"/>
    </w:rPr>
  </w:style>
  <w:style w:type="character" w:customStyle="1" w:styleId="FontStyle19">
    <w:name w:val="Font Style19"/>
    <w:uiPriority w:val="99"/>
    <w:rsid w:val="00F24CEB"/>
    <w:rPr>
      <w:rFonts w:ascii="Sylfaen" w:hAnsi="Sylfaen" w:cs="Sylfaen"/>
      <w:smallCaps/>
      <w:sz w:val="22"/>
      <w:szCs w:val="22"/>
    </w:rPr>
  </w:style>
  <w:style w:type="paragraph" w:customStyle="1" w:styleId="Style15">
    <w:name w:val="Style15"/>
    <w:basedOn w:val="a"/>
    <w:uiPriority w:val="99"/>
    <w:rsid w:val="00F24CEB"/>
    <w:pPr>
      <w:widowControl w:val="0"/>
      <w:autoSpaceDE w:val="0"/>
      <w:autoSpaceDN w:val="0"/>
      <w:adjustRightInd w:val="0"/>
      <w:spacing w:after="0" w:line="374" w:lineRule="exact"/>
      <w:ind w:hanging="480"/>
    </w:pPr>
    <w:rPr>
      <w:rFonts w:ascii="Microsoft Sans Serif" w:eastAsia="Times New Roman" w:hAnsi="Microsoft Sans Serif" w:cs="Microsoft Sans Serif"/>
      <w:sz w:val="24"/>
      <w:szCs w:val="24"/>
      <w:lang w:eastAsia="ru-RU"/>
    </w:rPr>
  </w:style>
  <w:style w:type="character" w:customStyle="1" w:styleId="FontStyle12">
    <w:name w:val="Font Style12"/>
    <w:uiPriority w:val="99"/>
    <w:rsid w:val="00F24CEB"/>
    <w:rPr>
      <w:rFonts w:ascii="Microsoft Sans Serif" w:hAnsi="Microsoft Sans Serif" w:cs="Microsoft Sans Serif"/>
      <w:b/>
      <w:bCs/>
      <w:sz w:val="22"/>
      <w:szCs w:val="22"/>
    </w:rPr>
  </w:style>
  <w:style w:type="paragraph" w:customStyle="1" w:styleId="28">
    <w:name w:val="Абзац списка2"/>
    <w:basedOn w:val="a"/>
    <w:rsid w:val="00F24CEB"/>
    <w:pPr>
      <w:ind w:left="720"/>
      <w:contextualSpacing/>
    </w:pPr>
    <w:rPr>
      <w:rFonts w:eastAsia="Times New Roman"/>
    </w:rPr>
  </w:style>
  <w:style w:type="paragraph" w:styleId="af9">
    <w:name w:val="Plain Text"/>
    <w:basedOn w:val="a"/>
    <w:link w:val="afa"/>
    <w:rsid w:val="00F24CE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a">
    <w:name w:val="Текст Знак"/>
    <w:basedOn w:val="a0"/>
    <w:link w:val="af9"/>
    <w:rsid w:val="00F24CE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b">
    <w:name w:val="?????????? ???????"/>
    <w:basedOn w:val="a"/>
    <w:rsid w:val="00F24CEB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ru-RU"/>
    </w:rPr>
  </w:style>
  <w:style w:type="paragraph" w:customStyle="1" w:styleId="afc">
    <w:name w:val="Содержимое таблицы"/>
    <w:basedOn w:val="a"/>
    <w:rsid w:val="00F24CEB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character" w:customStyle="1" w:styleId="afd">
    <w:name w:val="Основной текст_"/>
    <w:rsid w:val="00F24CEB"/>
    <w:rPr>
      <w:sz w:val="19"/>
      <w:szCs w:val="19"/>
      <w:shd w:val="clear" w:color="auto" w:fill="FFFFFF"/>
    </w:rPr>
  </w:style>
  <w:style w:type="paragraph" w:customStyle="1" w:styleId="41">
    <w:name w:val="Абзац списка4"/>
    <w:basedOn w:val="a"/>
    <w:rsid w:val="00F24CEB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26" Type="http://schemas.openxmlformats.org/officeDocument/2006/relationships/hyperlink" Target="http://www.chemistry.ssu.samara.ru/chem4/o28.htm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7.png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image" Target="media/image6.png"/><Relationship Id="rId29" Type="http://schemas.openxmlformats.org/officeDocument/2006/relationships/hyperlink" Target="http://www.chemistry.ssu.samara.ru/chem4/o28.ht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hyperlink" Target="http://www.chemistry.ssu.samara.ru/chem2/u76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9.png"/><Relationship Id="rId28" Type="http://schemas.openxmlformats.org/officeDocument/2006/relationships/hyperlink" Target="http://www.chemistry.ssu.samara.ru/chem4/o28.htm" TargetMode="External"/><Relationship Id="rId10" Type="http://schemas.openxmlformats.org/officeDocument/2006/relationships/image" Target="media/image3.wmf"/><Relationship Id="rId19" Type="http://schemas.openxmlformats.org/officeDocument/2006/relationships/image" Target="media/image5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image" Target="media/image8.png"/><Relationship Id="rId27" Type="http://schemas.openxmlformats.org/officeDocument/2006/relationships/hyperlink" Target="http://www.chemistry.ssu.samara.ru/chem4/o28.ht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15712</Words>
  <Characters>89564</Characters>
  <Application>Microsoft Office Word</Application>
  <DocSecurity>0</DocSecurity>
  <Lines>746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Uchitel</dc:creator>
  <cp:lastModifiedBy>Uchitel</cp:lastModifiedBy>
  <cp:revision>7</cp:revision>
  <dcterms:created xsi:type="dcterms:W3CDTF">2024-03-16T18:13:00Z</dcterms:created>
  <dcterms:modified xsi:type="dcterms:W3CDTF">2026-02-01T12:45:00Z</dcterms:modified>
</cp:coreProperties>
</file>